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65020" w14:textId="77777777" w:rsidR="00777E6D" w:rsidRPr="003F0350" w:rsidRDefault="00777E6D" w:rsidP="00907751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b/>
          <w:bCs/>
          <w:color w:val="000000"/>
          <w:lang w:val="en-US"/>
        </w:rPr>
      </w:pPr>
    </w:p>
    <w:p w14:paraId="105B29A7" w14:textId="23F087A8" w:rsidR="00B602CC" w:rsidRPr="00B05ED2" w:rsidRDefault="00356014" w:rsidP="003F0350">
      <w:pPr>
        <w:pStyle w:val="NoSpacing"/>
        <w:rPr>
          <w:rFonts w:ascii="Verdana" w:hAnsi="Verdana"/>
          <w:b/>
          <w:bCs/>
          <w:sz w:val="28"/>
          <w:szCs w:val="28"/>
          <w:lang w:val="en-US"/>
        </w:rPr>
      </w:pPr>
      <w:r w:rsidRPr="00B05ED2">
        <w:rPr>
          <w:rFonts w:ascii="Verdana" w:hAnsi="Verdana"/>
          <w:b/>
          <w:bCs/>
          <w:sz w:val="28"/>
          <w:szCs w:val="28"/>
          <w:lang w:val="en-US"/>
        </w:rPr>
        <w:t>Instructions</w:t>
      </w:r>
      <w:r w:rsidR="00BA3185" w:rsidRPr="00B05ED2">
        <w:rPr>
          <w:rFonts w:ascii="Verdana" w:hAnsi="Verdana"/>
          <w:b/>
          <w:bCs/>
          <w:sz w:val="28"/>
          <w:szCs w:val="28"/>
          <w:lang w:val="en-US"/>
        </w:rPr>
        <w:t xml:space="preserve"> for Submission:</w:t>
      </w:r>
    </w:p>
    <w:p w14:paraId="4BEDAF1D" w14:textId="77777777" w:rsidR="00B602CC" w:rsidRDefault="00B602CC" w:rsidP="003F0350">
      <w:pPr>
        <w:pStyle w:val="NoSpacing"/>
        <w:rPr>
          <w:rFonts w:ascii="Verdana" w:hAnsi="Verdana"/>
          <w:sz w:val="20"/>
          <w:szCs w:val="20"/>
          <w:lang w:val="en-US"/>
        </w:rPr>
      </w:pPr>
    </w:p>
    <w:p w14:paraId="5FDAD889" w14:textId="77777777" w:rsidR="00356014" w:rsidRDefault="00777E6D" w:rsidP="003F0350">
      <w:pPr>
        <w:pStyle w:val="NoSpacing"/>
        <w:rPr>
          <w:rFonts w:ascii="Verdana" w:hAnsi="Verdana"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 xml:space="preserve">This form must be completed and submitted by </w:t>
      </w:r>
      <w:r w:rsidRPr="003F0350">
        <w:rPr>
          <w:rFonts w:ascii="Verdana" w:hAnsi="Verdana"/>
          <w:b/>
          <w:bCs/>
          <w:sz w:val="20"/>
          <w:szCs w:val="20"/>
          <w:lang w:val="en-US"/>
        </w:rPr>
        <w:t xml:space="preserve">all teams no later than the date specified in the </w:t>
      </w:r>
      <w:r w:rsidR="00014EA8" w:rsidRPr="003F0350">
        <w:rPr>
          <w:rFonts w:ascii="Verdana" w:hAnsi="Verdana"/>
          <w:b/>
          <w:bCs/>
          <w:sz w:val="20"/>
          <w:szCs w:val="20"/>
          <w:lang w:val="en-US"/>
        </w:rPr>
        <w:t>Key Dates</w:t>
      </w:r>
      <w:r w:rsidRPr="003F0350">
        <w:rPr>
          <w:rFonts w:ascii="Verdana" w:hAnsi="Verdana"/>
          <w:b/>
          <w:bCs/>
          <w:sz w:val="20"/>
          <w:szCs w:val="20"/>
          <w:lang w:val="en-US"/>
        </w:rPr>
        <w:t xml:space="preserve"> </w:t>
      </w:r>
      <w:r w:rsidR="00014EA8" w:rsidRPr="003F0350">
        <w:rPr>
          <w:rFonts w:ascii="Verdana" w:hAnsi="Verdana"/>
          <w:b/>
          <w:bCs/>
          <w:sz w:val="20"/>
          <w:szCs w:val="20"/>
          <w:lang w:val="en-US"/>
        </w:rPr>
        <w:t>document on the Formula Student</w:t>
      </w:r>
      <w:r w:rsidRPr="003F0350">
        <w:rPr>
          <w:rFonts w:ascii="Verdana" w:hAnsi="Verdana"/>
          <w:b/>
          <w:bCs/>
          <w:sz w:val="20"/>
          <w:szCs w:val="20"/>
          <w:lang w:val="en-US"/>
        </w:rPr>
        <w:t xml:space="preserve"> website</w:t>
      </w:r>
      <w:r w:rsidRPr="003F0350">
        <w:rPr>
          <w:rFonts w:ascii="Verdana" w:hAnsi="Verdana"/>
          <w:sz w:val="20"/>
          <w:szCs w:val="20"/>
          <w:lang w:val="en-US"/>
        </w:rPr>
        <w:t>.</w:t>
      </w:r>
    </w:p>
    <w:p w14:paraId="795A8C29" w14:textId="77777777" w:rsidR="00356014" w:rsidRDefault="00014EA8" w:rsidP="003F0350">
      <w:pPr>
        <w:pStyle w:val="NoSpacing"/>
        <w:rPr>
          <w:rFonts w:ascii="Verdana" w:hAnsi="Verdana"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 xml:space="preserve">This </w:t>
      </w:r>
      <w:r w:rsidR="00777E6D" w:rsidRPr="003F0350">
        <w:rPr>
          <w:rFonts w:ascii="Verdana" w:hAnsi="Verdana"/>
          <w:sz w:val="20"/>
          <w:szCs w:val="20"/>
          <w:lang w:val="en-US"/>
        </w:rPr>
        <w:t xml:space="preserve">Impact Attenuator Data (IAD) </w:t>
      </w:r>
      <w:r w:rsidRPr="003F0350">
        <w:rPr>
          <w:rFonts w:ascii="Verdana" w:hAnsi="Verdana"/>
          <w:sz w:val="20"/>
          <w:szCs w:val="20"/>
          <w:lang w:val="en-US"/>
        </w:rPr>
        <w:t xml:space="preserve">Report </w:t>
      </w:r>
      <w:r w:rsidR="00777E6D" w:rsidRPr="003F0350">
        <w:rPr>
          <w:rFonts w:ascii="Verdana" w:hAnsi="Verdana"/>
          <w:sz w:val="20"/>
          <w:szCs w:val="20"/>
          <w:lang w:val="en-US"/>
        </w:rPr>
        <w:t>and supporting calculations must be submitted electronically in Adobe Acrobat Format</w:t>
      </w:r>
      <w:r w:rsidR="00777E6D" w:rsidRPr="003F0350">
        <w:rPr>
          <w:rFonts w:ascii="Verdana" w:hAnsi="Verdana"/>
          <w:b/>
          <w:bCs/>
          <w:sz w:val="20"/>
          <w:szCs w:val="20"/>
          <w:lang w:val="en-US"/>
        </w:rPr>
        <w:t xml:space="preserve"> </w:t>
      </w:r>
      <w:r w:rsidR="00777E6D" w:rsidRPr="003F0350">
        <w:rPr>
          <w:rFonts w:ascii="Verdana" w:hAnsi="Verdana"/>
          <w:sz w:val="20"/>
          <w:szCs w:val="20"/>
          <w:lang w:val="en-US"/>
        </w:rPr>
        <w:t>(*.pdf).</w:t>
      </w:r>
    </w:p>
    <w:p w14:paraId="7F81D4F4" w14:textId="77777777" w:rsidR="00233E62" w:rsidRDefault="00777E6D" w:rsidP="003F0350">
      <w:pPr>
        <w:pStyle w:val="NoSpacing"/>
        <w:rPr>
          <w:rFonts w:ascii="Verdana" w:hAnsi="Verdana"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 xml:space="preserve">The submissions must be named as follows: </w:t>
      </w:r>
      <w:r w:rsidR="00945186" w:rsidRPr="003F0350">
        <w:rPr>
          <w:rFonts w:ascii="Verdana" w:hAnsi="Verdana"/>
          <w:sz w:val="20"/>
          <w:szCs w:val="20"/>
          <w:lang w:val="en-US"/>
        </w:rPr>
        <w:t>carnumber_</w:t>
      </w:r>
      <w:r w:rsidR="00014EA8" w:rsidRPr="003F0350">
        <w:rPr>
          <w:rFonts w:ascii="Verdana" w:hAnsi="Verdana"/>
          <w:sz w:val="20"/>
          <w:szCs w:val="20"/>
          <w:lang w:val="en-US"/>
        </w:rPr>
        <w:t>universityname</w:t>
      </w:r>
      <w:r w:rsidRPr="003F0350">
        <w:rPr>
          <w:rFonts w:ascii="Verdana" w:hAnsi="Verdana"/>
          <w:sz w:val="20"/>
          <w:szCs w:val="20"/>
          <w:lang w:val="en-US"/>
        </w:rPr>
        <w:t xml:space="preserve">_IAD.pdf </w:t>
      </w:r>
      <w:r w:rsidR="002809B9" w:rsidRPr="003F0350">
        <w:rPr>
          <w:rFonts w:ascii="Verdana" w:hAnsi="Verdana"/>
          <w:sz w:val="20"/>
          <w:szCs w:val="20"/>
          <w:lang w:val="en-US"/>
        </w:rPr>
        <w:t xml:space="preserve">using the complete </w:t>
      </w:r>
      <w:r w:rsidR="00014EA8" w:rsidRPr="003F0350">
        <w:rPr>
          <w:rFonts w:ascii="Verdana" w:hAnsi="Verdana"/>
          <w:sz w:val="20"/>
          <w:szCs w:val="20"/>
          <w:lang w:val="en-US"/>
        </w:rPr>
        <w:t>university</w:t>
      </w:r>
      <w:r w:rsidR="002809B9" w:rsidRPr="003F0350">
        <w:rPr>
          <w:rFonts w:ascii="Verdana" w:hAnsi="Verdana"/>
          <w:sz w:val="20"/>
          <w:szCs w:val="20"/>
          <w:lang w:val="en-US"/>
        </w:rPr>
        <w:t xml:space="preserve"> name</w:t>
      </w:r>
      <w:r w:rsidR="00945186" w:rsidRPr="003F0350">
        <w:rPr>
          <w:rFonts w:ascii="Verdana" w:hAnsi="Verdana"/>
          <w:sz w:val="20"/>
          <w:szCs w:val="20"/>
          <w:lang w:val="en-US"/>
        </w:rPr>
        <w:t xml:space="preserve">, </w:t>
      </w:r>
      <w:proofErr w:type="gramStart"/>
      <w:r w:rsidR="00945186" w:rsidRPr="003F0350">
        <w:rPr>
          <w:rFonts w:ascii="Verdana" w:hAnsi="Verdana"/>
          <w:sz w:val="20"/>
          <w:szCs w:val="20"/>
          <w:lang w:val="en-US"/>
        </w:rPr>
        <w:t>e.g.</w:t>
      </w:r>
      <w:proofErr w:type="gramEnd"/>
      <w:r w:rsidR="00945186" w:rsidRPr="003F0350">
        <w:rPr>
          <w:rFonts w:ascii="Verdana" w:hAnsi="Verdana"/>
          <w:sz w:val="20"/>
          <w:szCs w:val="20"/>
          <w:lang w:val="en-US"/>
        </w:rPr>
        <w:t xml:space="preserve"> 087_UniversityofAnytown_IAD.pdf</w:t>
      </w:r>
      <w:r w:rsidR="002809B9" w:rsidRPr="003F0350">
        <w:rPr>
          <w:rFonts w:ascii="Verdana" w:hAnsi="Verdana"/>
          <w:sz w:val="20"/>
          <w:szCs w:val="20"/>
          <w:lang w:val="en-US"/>
        </w:rPr>
        <w:t xml:space="preserve">. </w:t>
      </w:r>
    </w:p>
    <w:p w14:paraId="0E5E7581" w14:textId="77777777" w:rsidR="00233E62" w:rsidRDefault="002809B9" w:rsidP="003F0350">
      <w:pPr>
        <w:pStyle w:val="NoSpacing"/>
        <w:rPr>
          <w:rFonts w:ascii="Verdana" w:hAnsi="Verdana"/>
          <w:b/>
          <w:sz w:val="20"/>
          <w:szCs w:val="20"/>
          <w:lang w:val="en-US"/>
        </w:rPr>
      </w:pPr>
      <w:r w:rsidRPr="003F0350">
        <w:rPr>
          <w:rFonts w:ascii="Verdana" w:hAnsi="Verdana"/>
          <w:b/>
          <w:sz w:val="20"/>
          <w:szCs w:val="20"/>
          <w:lang w:val="en-US"/>
        </w:rPr>
        <w:t xml:space="preserve">Submit the IAD report as instructed on the event website. </w:t>
      </w:r>
    </w:p>
    <w:p w14:paraId="4EACBBFB" w14:textId="4CE17F8A" w:rsidR="00777E6D" w:rsidRDefault="00014EA8" w:rsidP="003F0350">
      <w:pPr>
        <w:pStyle w:val="NoSpacing"/>
        <w:rPr>
          <w:rFonts w:ascii="Verdana" w:hAnsi="Verdana"/>
          <w:color w:val="000000" w:themeColor="text1"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 xml:space="preserve">The IAD Judges will review all submissions.  </w:t>
      </w:r>
      <w:r w:rsidR="00233E62" w:rsidRPr="003F0350">
        <w:rPr>
          <w:rFonts w:ascii="Verdana" w:hAnsi="Verdana"/>
          <w:sz w:val="20"/>
          <w:szCs w:val="20"/>
          <w:lang w:val="en-US"/>
        </w:rPr>
        <w:t>If</w:t>
      </w:r>
      <w:r w:rsidRPr="003F0350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the judges request</w:t>
      </w:r>
      <w:r w:rsidR="00777E6D" w:rsidRPr="003F0350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additional information or calculations, teams have </w:t>
      </w:r>
      <w:r w:rsidR="00777E6D" w:rsidRPr="003F0350">
        <w:rPr>
          <w:rFonts w:ascii="Verdana" w:hAnsi="Verdana"/>
          <w:b/>
          <w:bCs/>
          <w:color w:val="000000" w:themeColor="text1"/>
          <w:sz w:val="20"/>
          <w:szCs w:val="20"/>
          <w:lang w:val="en-US"/>
        </w:rPr>
        <w:t xml:space="preserve">one week from the date of the request </w:t>
      </w:r>
      <w:r w:rsidR="00777E6D" w:rsidRPr="003F0350">
        <w:rPr>
          <w:rFonts w:ascii="Verdana" w:hAnsi="Verdana"/>
          <w:color w:val="000000" w:themeColor="text1"/>
          <w:sz w:val="20"/>
          <w:szCs w:val="20"/>
          <w:lang w:val="en-US"/>
        </w:rPr>
        <w:t>to submit the requested information or ask for a deadline extension.</w:t>
      </w:r>
    </w:p>
    <w:p w14:paraId="01E6B205" w14:textId="0A4817FA" w:rsidR="00EB5122" w:rsidRDefault="00EB5122" w:rsidP="003F0350">
      <w:pPr>
        <w:pStyle w:val="NoSpacing"/>
        <w:rPr>
          <w:rFonts w:ascii="Verdana" w:hAnsi="Verdana"/>
          <w:color w:val="000000" w:themeColor="text1"/>
          <w:sz w:val="20"/>
          <w:szCs w:val="20"/>
          <w:lang w:val="en-US"/>
        </w:rPr>
      </w:pPr>
    </w:p>
    <w:p w14:paraId="0ACC811B" w14:textId="72FD10CD" w:rsidR="00EB5122" w:rsidRDefault="00B51260" w:rsidP="003F0350">
      <w:pPr>
        <w:pStyle w:val="NoSpacing"/>
        <w:rPr>
          <w:rFonts w:ascii="Verdana" w:hAnsi="Verdana"/>
          <w:color w:val="000000" w:themeColor="text1"/>
          <w:sz w:val="20"/>
          <w:szCs w:val="20"/>
          <w:lang w:val="en-US"/>
        </w:rPr>
      </w:pPr>
      <w:r>
        <w:rPr>
          <w:rFonts w:ascii="Verdana" w:hAnsi="Verdana"/>
          <w:color w:val="000000" w:themeColor="text1"/>
          <w:sz w:val="20"/>
          <w:szCs w:val="20"/>
          <w:lang w:val="en-US"/>
        </w:rPr>
        <w:t xml:space="preserve">All teams must fill out the form on page </w:t>
      </w:r>
      <w:r w:rsidR="00043A0C">
        <w:rPr>
          <w:rFonts w:ascii="Verdana" w:hAnsi="Verdana"/>
          <w:color w:val="000000" w:themeColor="text1"/>
          <w:sz w:val="20"/>
          <w:szCs w:val="20"/>
          <w:lang w:val="en-US"/>
        </w:rPr>
        <w:t>2 of this document.</w:t>
      </w:r>
    </w:p>
    <w:p w14:paraId="4AE20FB1" w14:textId="5D80D95B" w:rsidR="00043A0C" w:rsidRDefault="00043A0C" w:rsidP="003F0350">
      <w:pPr>
        <w:pStyle w:val="NoSpacing"/>
        <w:rPr>
          <w:rFonts w:ascii="Verdana" w:hAnsi="Verdana"/>
          <w:color w:val="000000" w:themeColor="text1"/>
          <w:sz w:val="20"/>
          <w:szCs w:val="20"/>
          <w:lang w:val="en-US"/>
        </w:rPr>
      </w:pPr>
    </w:p>
    <w:p w14:paraId="331F7304" w14:textId="1F41CB2F" w:rsidR="00043A0C" w:rsidRDefault="00043A0C" w:rsidP="003F0350">
      <w:pPr>
        <w:pStyle w:val="NoSpacing"/>
        <w:rPr>
          <w:rFonts w:ascii="Verdana" w:hAnsi="Verdana"/>
          <w:color w:val="000000" w:themeColor="text1"/>
          <w:sz w:val="20"/>
          <w:szCs w:val="20"/>
          <w:lang w:val="en-US"/>
        </w:rPr>
      </w:pPr>
      <w:r>
        <w:rPr>
          <w:rFonts w:ascii="Verdana" w:hAnsi="Verdana"/>
          <w:color w:val="000000" w:themeColor="text1"/>
          <w:sz w:val="20"/>
          <w:szCs w:val="20"/>
          <w:lang w:val="en-US"/>
        </w:rPr>
        <w:t xml:space="preserve">All teams must </w:t>
      </w:r>
      <w:r w:rsidR="0080751C">
        <w:rPr>
          <w:rFonts w:ascii="Verdana" w:hAnsi="Verdana"/>
          <w:color w:val="000000" w:themeColor="text1"/>
          <w:sz w:val="20"/>
          <w:szCs w:val="20"/>
          <w:lang w:val="en-US"/>
        </w:rPr>
        <w:t xml:space="preserve">submit the </w:t>
      </w:r>
      <w:r w:rsidR="00B662F3">
        <w:rPr>
          <w:rFonts w:ascii="Verdana" w:hAnsi="Verdana"/>
          <w:color w:val="000000" w:themeColor="text1"/>
          <w:sz w:val="20"/>
          <w:szCs w:val="20"/>
          <w:lang w:val="en-US"/>
        </w:rPr>
        <w:t xml:space="preserve">relevant </w:t>
      </w:r>
      <w:r w:rsidR="0080751C">
        <w:rPr>
          <w:rFonts w:ascii="Verdana" w:hAnsi="Verdana"/>
          <w:color w:val="000000" w:themeColor="text1"/>
          <w:sz w:val="20"/>
          <w:szCs w:val="20"/>
          <w:lang w:val="en-US"/>
        </w:rPr>
        <w:t>additional information</w:t>
      </w:r>
      <w:r w:rsidR="00A113A0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listed below. The additional</w:t>
      </w:r>
      <w:r w:rsidR="00357C9E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</w:t>
      </w:r>
      <w:r w:rsidR="00EB00ED">
        <w:rPr>
          <w:rFonts w:ascii="Verdana" w:hAnsi="Verdana"/>
          <w:color w:val="000000" w:themeColor="text1"/>
          <w:sz w:val="20"/>
          <w:szCs w:val="20"/>
          <w:lang w:val="en-US"/>
        </w:rPr>
        <w:t xml:space="preserve">information required is dependent </w:t>
      </w:r>
      <w:r w:rsidR="00D07014">
        <w:rPr>
          <w:rFonts w:ascii="Verdana" w:hAnsi="Verdana"/>
          <w:color w:val="000000" w:themeColor="text1"/>
          <w:sz w:val="20"/>
          <w:szCs w:val="20"/>
          <w:lang w:val="en-US"/>
        </w:rPr>
        <w:t xml:space="preserve">on whether teams are using a </w:t>
      </w:r>
      <w:proofErr w:type="spellStart"/>
      <w:r w:rsidR="00D07014">
        <w:rPr>
          <w:rFonts w:ascii="Verdana" w:hAnsi="Verdana"/>
          <w:color w:val="000000" w:themeColor="text1"/>
          <w:sz w:val="20"/>
          <w:szCs w:val="20"/>
          <w:lang w:val="en-US"/>
        </w:rPr>
        <w:t>Self Designed</w:t>
      </w:r>
      <w:proofErr w:type="spellEnd"/>
      <w:r w:rsidR="00D07014">
        <w:rPr>
          <w:rFonts w:ascii="Verdana" w:hAnsi="Verdana"/>
          <w:color w:val="000000" w:themeColor="text1"/>
          <w:sz w:val="20"/>
          <w:szCs w:val="20"/>
          <w:lang w:val="en-US"/>
        </w:rPr>
        <w:t xml:space="preserve"> IA or a </w:t>
      </w:r>
      <w:r w:rsidR="00DE0605">
        <w:rPr>
          <w:rFonts w:ascii="Verdana" w:hAnsi="Verdana"/>
          <w:color w:val="000000" w:themeColor="text1"/>
          <w:sz w:val="20"/>
          <w:szCs w:val="20"/>
          <w:lang w:val="en-US"/>
        </w:rPr>
        <w:t>FSAE Standard IA.</w:t>
      </w:r>
    </w:p>
    <w:p w14:paraId="2E36B565" w14:textId="03D9B392" w:rsidR="00737550" w:rsidRDefault="00737550" w:rsidP="003F0350">
      <w:pPr>
        <w:pStyle w:val="NoSpacing"/>
        <w:rPr>
          <w:rFonts w:ascii="Verdana" w:hAnsi="Verdana"/>
          <w:color w:val="000000" w:themeColor="text1"/>
          <w:sz w:val="20"/>
          <w:szCs w:val="20"/>
          <w:lang w:val="en-US"/>
        </w:rPr>
      </w:pPr>
    </w:p>
    <w:p w14:paraId="629AC132" w14:textId="314E974B" w:rsidR="00737550" w:rsidRPr="00182F09" w:rsidRDefault="00737550" w:rsidP="00737550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en-US"/>
        </w:rPr>
      </w:pPr>
      <w:r w:rsidRPr="00182F09">
        <w:rPr>
          <w:rFonts w:ascii="Verdana" w:hAnsi="Verdana"/>
          <w:b/>
          <w:sz w:val="20"/>
          <w:szCs w:val="20"/>
          <w:lang w:val="en-US"/>
        </w:rPr>
        <w:t>For teams using a SELF DESIGNED IA</w:t>
      </w:r>
      <w:r w:rsidR="00182F09" w:rsidRPr="00182F09">
        <w:rPr>
          <w:rFonts w:ascii="Verdana" w:hAnsi="Verdana"/>
          <w:b/>
          <w:sz w:val="20"/>
          <w:szCs w:val="20"/>
          <w:lang w:val="en-US"/>
        </w:rPr>
        <w:t>:</w:t>
      </w:r>
    </w:p>
    <w:p w14:paraId="65F28449" w14:textId="77777777" w:rsidR="00737550" w:rsidRPr="003F0350" w:rsidRDefault="00737550" w:rsidP="00737550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</w:p>
    <w:p w14:paraId="23C9DEA8" w14:textId="77777777" w:rsidR="00737550" w:rsidRPr="003F0350" w:rsidRDefault="00737550" w:rsidP="005001C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 xml:space="preserve">Brief description of design </w:t>
      </w:r>
      <w:r w:rsidRPr="003F0350">
        <w:rPr>
          <w:rFonts w:ascii="Verdana" w:hAnsi="Verdana"/>
          <w:bCs/>
          <w:iCs/>
          <w:sz w:val="20"/>
          <w:szCs w:val="20"/>
          <w:lang w:val="en-US"/>
        </w:rPr>
        <w:t>including reasons for selection and advantages/disadvantages, etc.</w:t>
      </w:r>
    </w:p>
    <w:p w14:paraId="126F895B" w14:textId="77777777" w:rsidR="00737550" w:rsidRPr="003F0350" w:rsidRDefault="00737550" w:rsidP="005001C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>Schematic diagram of test method.</w:t>
      </w:r>
    </w:p>
    <w:p w14:paraId="5BF535FC" w14:textId="77777777" w:rsidR="00737550" w:rsidRPr="003F0350" w:rsidRDefault="00737550" w:rsidP="005001C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>Photos of test, clearly showing deformation of IA post-test and the structurally representative section of chassis.</w:t>
      </w:r>
    </w:p>
    <w:p w14:paraId="6924DACA" w14:textId="77777777" w:rsidR="00737550" w:rsidRPr="003F0350" w:rsidRDefault="00737550" w:rsidP="005001C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>Calculations showing how the absorbed energy and decelerations have been derived from the raw data.</w:t>
      </w:r>
      <w:r>
        <w:rPr>
          <w:rFonts w:ascii="Verdana" w:hAnsi="Verdana"/>
          <w:sz w:val="20"/>
          <w:szCs w:val="20"/>
          <w:lang w:val="en-US"/>
        </w:rPr>
        <w:t xml:space="preserve"> Calculation method must be shown even if the values have been provided by an external facility.  </w:t>
      </w:r>
    </w:p>
    <w:p w14:paraId="45EA53D8" w14:textId="77777777" w:rsidR="00737550" w:rsidRPr="003F0350" w:rsidRDefault="00737550" w:rsidP="005001C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>Explanation of adjustments made to results when the IA is not tested under the conditions (</w:t>
      </w:r>
      <w:proofErr w:type="gramStart"/>
      <w:r w:rsidRPr="003F0350">
        <w:rPr>
          <w:rFonts w:ascii="Verdana" w:hAnsi="Verdana"/>
          <w:sz w:val="20"/>
          <w:szCs w:val="20"/>
          <w:lang w:val="en-US"/>
        </w:rPr>
        <w:t>e.g.</w:t>
      </w:r>
      <w:proofErr w:type="gramEnd"/>
      <w:r w:rsidRPr="003F0350">
        <w:rPr>
          <w:rFonts w:ascii="Verdana" w:hAnsi="Verdana"/>
          <w:sz w:val="20"/>
          <w:szCs w:val="20"/>
          <w:lang w:val="en-US"/>
        </w:rPr>
        <w:t xml:space="preserve"> mass and final velocity) l</w:t>
      </w:r>
      <w:r>
        <w:rPr>
          <w:rFonts w:ascii="Verdana" w:hAnsi="Verdana"/>
          <w:sz w:val="20"/>
          <w:szCs w:val="20"/>
          <w:lang w:val="en-US"/>
        </w:rPr>
        <w:t>isted in Formula Student Rule T3.19</w:t>
      </w:r>
      <w:r w:rsidRPr="003F0350">
        <w:rPr>
          <w:rFonts w:ascii="Verdana" w:hAnsi="Verdana"/>
          <w:sz w:val="20"/>
          <w:szCs w:val="20"/>
          <w:lang w:val="en-US"/>
        </w:rPr>
        <w:t>.1, to demonstrate that it does meet the requirements of rule T</w:t>
      </w:r>
      <w:r>
        <w:rPr>
          <w:rFonts w:ascii="Verdana" w:hAnsi="Verdana"/>
          <w:sz w:val="20"/>
          <w:szCs w:val="20"/>
          <w:lang w:val="en-US"/>
        </w:rPr>
        <w:t>3</w:t>
      </w:r>
      <w:r w:rsidRPr="003F0350">
        <w:rPr>
          <w:rFonts w:ascii="Verdana" w:hAnsi="Verdana"/>
          <w:sz w:val="20"/>
          <w:szCs w:val="20"/>
          <w:lang w:val="en-US"/>
        </w:rPr>
        <w:t>.</w:t>
      </w:r>
      <w:r>
        <w:rPr>
          <w:rFonts w:ascii="Verdana" w:hAnsi="Verdana"/>
          <w:sz w:val="20"/>
          <w:szCs w:val="20"/>
          <w:lang w:val="en-US"/>
        </w:rPr>
        <w:t>19</w:t>
      </w:r>
      <w:r w:rsidRPr="003F0350">
        <w:rPr>
          <w:rFonts w:ascii="Verdana" w:hAnsi="Verdana"/>
          <w:sz w:val="20"/>
          <w:szCs w:val="20"/>
          <w:lang w:val="en-US"/>
        </w:rPr>
        <w:t>.1.</w:t>
      </w:r>
    </w:p>
    <w:p w14:paraId="499F64DA" w14:textId="77777777" w:rsidR="00737550" w:rsidRPr="003F0350" w:rsidRDefault="00737550" w:rsidP="005001C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>Details of how teams with aerodynamic devices in front of the AIP have determined that the combination of IA and aerodynamic devices meets the requiremen</w:t>
      </w:r>
      <w:r>
        <w:rPr>
          <w:rFonts w:ascii="Verdana" w:hAnsi="Verdana"/>
          <w:sz w:val="20"/>
          <w:szCs w:val="20"/>
          <w:lang w:val="en-US"/>
        </w:rPr>
        <w:t>ts in rule T3.19.1 (see rule T3.19</w:t>
      </w:r>
      <w:r w:rsidRPr="003F0350">
        <w:rPr>
          <w:rFonts w:ascii="Verdana" w:hAnsi="Verdana"/>
          <w:sz w:val="20"/>
          <w:szCs w:val="20"/>
          <w:lang w:val="en-US"/>
        </w:rPr>
        <w:t>.4 for more details).</w:t>
      </w:r>
    </w:p>
    <w:p w14:paraId="02ECE1CE" w14:textId="77777777" w:rsidR="00737550" w:rsidRPr="003F0350" w:rsidRDefault="00737550" w:rsidP="005001C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>Where dynamic test facilities are part of the university, a letter from appropriate professional staff confirming that they supervised the test (see rule T</w:t>
      </w:r>
      <w:r>
        <w:rPr>
          <w:rFonts w:ascii="Verdana" w:hAnsi="Verdana"/>
          <w:sz w:val="20"/>
          <w:szCs w:val="20"/>
          <w:lang w:val="en-US"/>
        </w:rPr>
        <w:t>3</w:t>
      </w:r>
      <w:r w:rsidRPr="003F0350">
        <w:rPr>
          <w:rFonts w:ascii="Verdana" w:hAnsi="Verdana"/>
          <w:sz w:val="20"/>
          <w:szCs w:val="20"/>
          <w:lang w:val="en-US"/>
        </w:rPr>
        <w:t>.</w:t>
      </w:r>
      <w:r>
        <w:rPr>
          <w:rFonts w:ascii="Verdana" w:hAnsi="Verdana"/>
          <w:sz w:val="20"/>
          <w:szCs w:val="20"/>
          <w:lang w:val="en-US"/>
        </w:rPr>
        <w:t>19</w:t>
      </w:r>
      <w:r w:rsidRPr="003F0350">
        <w:rPr>
          <w:rFonts w:ascii="Verdana" w:hAnsi="Verdana"/>
          <w:sz w:val="20"/>
          <w:szCs w:val="20"/>
          <w:lang w:val="en-US"/>
        </w:rPr>
        <w:t>.5)</w:t>
      </w:r>
    </w:p>
    <w:p w14:paraId="549F50CF" w14:textId="77777777" w:rsidR="00737550" w:rsidRPr="003F0350" w:rsidRDefault="00737550" w:rsidP="005001C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>Any other information which the team deems relevant.</w:t>
      </w:r>
    </w:p>
    <w:p w14:paraId="7EEBFF26" w14:textId="77777777" w:rsidR="00737550" w:rsidRPr="003F0350" w:rsidRDefault="00737550" w:rsidP="00737550">
      <w:pPr>
        <w:autoSpaceDE w:val="0"/>
        <w:autoSpaceDN w:val="0"/>
        <w:adjustRightInd w:val="0"/>
        <w:spacing w:after="0" w:line="240" w:lineRule="auto"/>
        <w:rPr>
          <w:rFonts w:ascii="Verdana" w:hAnsi="Verdana"/>
          <w:i/>
          <w:sz w:val="20"/>
          <w:szCs w:val="20"/>
          <w:lang w:val="en-US"/>
        </w:rPr>
      </w:pPr>
    </w:p>
    <w:p w14:paraId="3EA83F81" w14:textId="77777777" w:rsidR="00737550" w:rsidRPr="003F0350" w:rsidRDefault="00737550" w:rsidP="00737550">
      <w:pPr>
        <w:autoSpaceDE w:val="0"/>
        <w:autoSpaceDN w:val="0"/>
        <w:adjustRightInd w:val="0"/>
        <w:spacing w:after="0" w:line="240" w:lineRule="auto"/>
        <w:rPr>
          <w:rFonts w:ascii="Verdana" w:hAnsi="Verdana"/>
          <w:i/>
          <w:sz w:val="20"/>
          <w:szCs w:val="20"/>
          <w:lang w:val="en-US"/>
        </w:rPr>
      </w:pPr>
    </w:p>
    <w:p w14:paraId="57990484" w14:textId="2F0EF861" w:rsidR="00737550" w:rsidRPr="00182F09" w:rsidRDefault="00737550" w:rsidP="00737550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en-US"/>
        </w:rPr>
      </w:pPr>
      <w:r w:rsidRPr="00182F09">
        <w:rPr>
          <w:rFonts w:ascii="Verdana" w:hAnsi="Verdana"/>
          <w:b/>
          <w:sz w:val="20"/>
          <w:szCs w:val="20"/>
          <w:lang w:val="en-US"/>
        </w:rPr>
        <w:t>For teams using a FSAE STANDARD IA</w:t>
      </w:r>
      <w:r w:rsidR="00182F09" w:rsidRPr="00182F09">
        <w:rPr>
          <w:rFonts w:ascii="Verdana" w:hAnsi="Verdana"/>
          <w:b/>
          <w:sz w:val="20"/>
          <w:szCs w:val="20"/>
          <w:lang w:val="en-US"/>
        </w:rPr>
        <w:t>:</w:t>
      </w:r>
    </w:p>
    <w:p w14:paraId="244F0ED3" w14:textId="77777777" w:rsidR="00737550" w:rsidRPr="003F0350" w:rsidRDefault="00737550" w:rsidP="00737550">
      <w:pPr>
        <w:autoSpaceDE w:val="0"/>
        <w:autoSpaceDN w:val="0"/>
        <w:adjustRightInd w:val="0"/>
        <w:spacing w:after="0" w:line="240" w:lineRule="auto"/>
        <w:rPr>
          <w:rFonts w:ascii="Verdana" w:hAnsi="Verdana"/>
          <w:i/>
          <w:sz w:val="20"/>
          <w:szCs w:val="20"/>
          <w:lang w:val="en-US"/>
        </w:rPr>
      </w:pPr>
    </w:p>
    <w:p w14:paraId="07F88A73" w14:textId="77777777" w:rsidR="00737550" w:rsidRPr="003F0350" w:rsidRDefault="00737550" w:rsidP="00737550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>Test data is not required, but you must complete this report and include:</w:t>
      </w:r>
    </w:p>
    <w:p w14:paraId="64E4106D" w14:textId="77777777" w:rsidR="00737550" w:rsidRPr="003F0350" w:rsidRDefault="00737550" w:rsidP="00737550">
      <w:pPr>
        <w:autoSpaceDE w:val="0"/>
        <w:autoSpaceDN w:val="0"/>
        <w:adjustRightInd w:val="0"/>
        <w:spacing w:after="0" w:line="240" w:lineRule="auto"/>
        <w:rPr>
          <w:rFonts w:ascii="Verdana" w:hAnsi="Verdana"/>
          <w:i/>
          <w:sz w:val="20"/>
          <w:szCs w:val="20"/>
          <w:lang w:val="en-US"/>
        </w:rPr>
      </w:pPr>
    </w:p>
    <w:p w14:paraId="1C571DB6" w14:textId="77777777" w:rsidR="00737550" w:rsidRPr="003F0350" w:rsidRDefault="00737550" w:rsidP="005001C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i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>Photographs of the actual standard IA to be used by the team.</w:t>
      </w:r>
    </w:p>
    <w:p w14:paraId="551B891C" w14:textId="77777777" w:rsidR="00737550" w:rsidRPr="003F0350" w:rsidRDefault="00737550" w:rsidP="005001C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i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>Receipt / proof of purchase for the actual standard IA used by the team.</w:t>
      </w:r>
    </w:p>
    <w:p w14:paraId="1C67E7A4" w14:textId="77777777" w:rsidR="00737550" w:rsidRPr="003F0350" w:rsidRDefault="00737550" w:rsidP="005001C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i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 xml:space="preserve">Diagrams or drawings clearly showing how rule </w:t>
      </w:r>
      <w:r>
        <w:rPr>
          <w:rFonts w:ascii="Verdana" w:hAnsi="Verdana"/>
          <w:sz w:val="20"/>
          <w:szCs w:val="20"/>
          <w:lang w:val="en-US"/>
        </w:rPr>
        <w:t>T3</w:t>
      </w:r>
      <w:r w:rsidRPr="003F0350">
        <w:rPr>
          <w:rFonts w:ascii="Verdana" w:hAnsi="Verdana"/>
          <w:sz w:val="20"/>
          <w:szCs w:val="20"/>
          <w:lang w:val="en-US"/>
        </w:rPr>
        <w:t>.1</w:t>
      </w:r>
      <w:r>
        <w:rPr>
          <w:rFonts w:ascii="Verdana" w:hAnsi="Verdana"/>
          <w:sz w:val="20"/>
          <w:szCs w:val="20"/>
          <w:lang w:val="en-US"/>
        </w:rPr>
        <w:t>7</w:t>
      </w:r>
      <w:r w:rsidRPr="003F0350">
        <w:rPr>
          <w:rFonts w:ascii="Verdana" w:hAnsi="Verdana"/>
          <w:sz w:val="20"/>
          <w:szCs w:val="20"/>
          <w:lang w:val="en-US"/>
        </w:rPr>
        <w:t>.8 or T</w:t>
      </w:r>
      <w:r>
        <w:rPr>
          <w:rFonts w:ascii="Verdana" w:hAnsi="Verdana"/>
          <w:sz w:val="20"/>
          <w:szCs w:val="20"/>
          <w:lang w:val="en-US"/>
        </w:rPr>
        <w:t>3</w:t>
      </w:r>
      <w:r w:rsidRPr="003F0350">
        <w:rPr>
          <w:rFonts w:ascii="Verdana" w:hAnsi="Verdana"/>
          <w:sz w:val="20"/>
          <w:szCs w:val="20"/>
          <w:lang w:val="en-US"/>
        </w:rPr>
        <w:t>.1</w:t>
      </w:r>
      <w:r>
        <w:rPr>
          <w:rFonts w:ascii="Verdana" w:hAnsi="Verdana"/>
          <w:sz w:val="20"/>
          <w:szCs w:val="20"/>
          <w:lang w:val="en-US"/>
        </w:rPr>
        <w:t>7</w:t>
      </w:r>
      <w:r w:rsidRPr="003F0350">
        <w:rPr>
          <w:rFonts w:ascii="Verdana" w:hAnsi="Verdana"/>
          <w:sz w:val="20"/>
          <w:szCs w:val="20"/>
          <w:lang w:val="en-US"/>
        </w:rPr>
        <w:t>.9 is satisfied.</w:t>
      </w:r>
    </w:p>
    <w:p w14:paraId="592E4AB4" w14:textId="77777777" w:rsidR="00737550" w:rsidRPr="003F0350" w:rsidRDefault="00737550" w:rsidP="005001C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>Any other information which the team deems relevant.</w:t>
      </w:r>
    </w:p>
    <w:p w14:paraId="5FF4CA35" w14:textId="77777777" w:rsidR="00737550" w:rsidRPr="003F0350" w:rsidRDefault="00737550" w:rsidP="00737550">
      <w:pPr>
        <w:rPr>
          <w:rFonts w:ascii="Verdana" w:hAnsi="Verdana"/>
          <w:bCs/>
          <w:iCs/>
          <w:sz w:val="20"/>
          <w:szCs w:val="20"/>
          <w:lang w:val="en-US"/>
        </w:rPr>
      </w:pPr>
    </w:p>
    <w:p w14:paraId="4CFE45E5" w14:textId="77777777" w:rsidR="00737550" w:rsidRPr="003C2C68" w:rsidRDefault="00737550" w:rsidP="00737550">
      <w:pPr>
        <w:rPr>
          <w:rFonts w:ascii="Verdana" w:hAnsi="Verdana"/>
          <w:noProof/>
          <w:lang w:val="en-US"/>
        </w:rPr>
      </w:pPr>
      <w:r w:rsidRPr="003F0350">
        <w:rPr>
          <w:rFonts w:ascii="Verdana" w:hAnsi="Verdana"/>
          <w:bCs/>
          <w:iCs/>
          <w:sz w:val="20"/>
          <w:szCs w:val="20"/>
          <w:lang w:val="en-US"/>
        </w:rPr>
        <w:t>Additional information must be kept concise and relevant.</w:t>
      </w:r>
    </w:p>
    <w:p w14:paraId="51CA8D47" w14:textId="77777777" w:rsidR="00737550" w:rsidRPr="003F0350" w:rsidRDefault="00737550" w:rsidP="003F0350">
      <w:pPr>
        <w:pStyle w:val="NoSpacing"/>
        <w:rPr>
          <w:rFonts w:ascii="Verdana" w:hAnsi="Verdana"/>
          <w:color w:val="FF0000"/>
          <w:sz w:val="20"/>
          <w:szCs w:val="20"/>
          <w:lang w:val="en-US"/>
        </w:rPr>
      </w:pPr>
    </w:p>
    <w:p w14:paraId="53B47CA6" w14:textId="7D39D311" w:rsidR="00777E6D" w:rsidRDefault="00777E6D" w:rsidP="00597F9F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FF0000"/>
          <w:sz w:val="20"/>
          <w:szCs w:val="20"/>
          <w:lang w:val="en-US"/>
        </w:rPr>
      </w:pPr>
    </w:p>
    <w:p w14:paraId="2E6324B2" w14:textId="2C839243" w:rsidR="00B602CC" w:rsidRDefault="00B602CC" w:rsidP="00597F9F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FF0000"/>
          <w:sz w:val="20"/>
          <w:szCs w:val="20"/>
          <w:lang w:val="en-US"/>
        </w:rPr>
      </w:pPr>
    </w:p>
    <w:p w14:paraId="4E8EE6C3" w14:textId="5B37992F" w:rsidR="00B602CC" w:rsidRDefault="00B602CC" w:rsidP="00597F9F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FF0000"/>
          <w:sz w:val="20"/>
          <w:szCs w:val="20"/>
          <w:lang w:val="en-US"/>
        </w:rPr>
      </w:pPr>
    </w:p>
    <w:p w14:paraId="7EFC91D0" w14:textId="3A72CE6D" w:rsidR="00B602CC" w:rsidRDefault="00B602CC" w:rsidP="00597F9F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FF0000"/>
          <w:sz w:val="20"/>
          <w:szCs w:val="20"/>
          <w:lang w:val="en-US"/>
        </w:rPr>
      </w:pPr>
    </w:p>
    <w:p w14:paraId="4E1EDECB" w14:textId="77777777" w:rsidR="00777E6D" w:rsidRPr="003F0350" w:rsidRDefault="00777E6D" w:rsidP="00E7179E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>University Name:</w:t>
      </w:r>
      <w:r w:rsidR="00014EA8" w:rsidRPr="003F0350">
        <w:rPr>
          <w:rFonts w:ascii="Verdana" w:hAnsi="Verdana"/>
          <w:sz w:val="20"/>
          <w:szCs w:val="20"/>
          <w:lang w:val="en-US"/>
        </w:rPr>
        <w:tab/>
      </w:r>
      <w:r w:rsidRPr="003F0350">
        <w:rPr>
          <w:rFonts w:ascii="Verdana" w:hAnsi="Verdana"/>
          <w:sz w:val="20"/>
          <w:szCs w:val="20"/>
          <w:lang w:val="en-US"/>
        </w:rPr>
        <w:t xml:space="preserve">______________________ </w:t>
      </w:r>
      <w:r w:rsidRPr="003F0350">
        <w:rPr>
          <w:rFonts w:ascii="Verdana" w:hAnsi="Verdana"/>
          <w:sz w:val="20"/>
          <w:szCs w:val="20"/>
          <w:lang w:val="en-US"/>
        </w:rPr>
        <w:tab/>
      </w:r>
    </w:p>
    <w:p w14:paraId="11560091" w14:textId="77777777" w:rsidR="003F0350" w:rsidRDefault="00777E6D" w:rsidP="00597F9F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  <w:sz w:val="20"/>
          <w:szCs w:val="20"/>
          <w:lang w:val="en-US"/>
        </w:rPr>
      </w:pPr>
      <w:r w:rsidRPr="003F0350">
        <w:rPr>
          <w:rFonts w:ascii="Verdana" w:hAnsi="Verdana"/>
          <w:color w:val="000000"/>
          <w:sz w:val="20"/>
          <w:szCs w:val="20"/>
          <w:lang w:val="en-US"/>
        </w:rPr>
        <w:t xml:space="preserve">Team Contact: </w:t>
      </w:r>
      <w:r w:rsidR="00014EA8" w:rsidRPr="003F0350">
        <w:rPr>
          <w:rFonts w:ascii="Verdana" w:hAnsi="Verdana"/>
          <w:color w:val="000000"/>
          <w:sz w:val="20"/>
          <w:szCs w:val="20"/>
          <w:lang w:val="en-US"/>
        </w:rPr>
        <w:tab/>
      </w:r>
      <w:r w:rsidR="003F0350">
        <w:rPr>
          <w:rFonts w:ascii="Verdana" w:hAnsi="Verdana"/>
          <w:color w:val="000000"/>
          <w:sz w:val="20"/>
          <w:szCs w:val="20"/>
          <w:lang w:val="en-US"/>
        </w:rPr>
        <w:t>______________________</w:t>
      </w:r>
      <w:r w:rsidRPr="003F0350">
        <w:rPr>
          <w:rFonts w:ascii="Verdana" w:hAnsi="Verdana"/>
          <w:color w:val="000000"/>
          <w:sz w:val="20"/>
          <w:szCs w:val="20"/>
          <w:lang w:val="en-US"/>
        </w:rPr>
        <w:tab/>
      </w:r>
    </w:p>
    <w:p w14:paraId="2B6086F4" w14:textId="77777777" w:rsidR="00777E6D" w:rsidRPr="003F0350" w:rsidRDefault="003F0350" w:rsidP="00597F9F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  <w:sz w:val="20"/>
          <w:szCs w:val="20"/>
          <w:lang w:val="en-US"/>
        </w:rPr>
      </w:pPr>
      <w:r>
        <w:rPr>
          <w:rFonts w:ascii="Verdana" w:hAnsi="Verdana"/>
          <w:color w:val="000000"/>
          <w:sz w:val="20"/>
          <w:szCs w:val="20"/>
          <w:lang w:val="en-US"/>
        </w:rPr>
        <w:t>E</w:t>
      </w:r>
      <w:r w:rsidR="00777E6D" w:rsidRPr="003F0350">
        <w:rPr>
          <w:rFonts w:ascii="Verdana" w:hAnsi="Verdana"/>
          <w:color w:val="000000"/>
          <w:sz w:val="20"/>
          <w:szCs w:val="20"/>
          <w:lang w:val="en-US"/>
        </w:rPr>
        <w:t xml:space="preserve">mail Address: </w:t>
      </w:r>
      <w:r w:rsidR="00014EA8" w:rsidRPr="003F0350">
        <w:rPr>
          <w:rFonts w:ascii="Verdana" w:hAnsi="Verdana"/>
          <w:color w:val="000000"/>
          <w:sz w:val="20"/>
          <w:szCs w:val="20"/>
          <w:lang w:val="en-US"/>
        </w:rPr>
        <w:tab/>
      </w:r>
      <w:r>
        <w:rPr>
          <w:rFonts w:ascii="Verdana" w:hAnsi="Verdana"/>
          <w:sz w:val="20"/>
          <w:szCs w:val="20"/>
          <w:lang w:val="en-US"/>
        </w:rPr>
        <w:t>______________________</w:t>
      </w:r>
    </w:p>
    <w:p w14:paraId="31261509" w14:textId="77777777" w:rsidR="003F0350" w:rsidRDefault="00777E6D" w:rsidP="00597F9F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  <w:sz w:val="20"/>
          <w:szCs w:val="20"/>
          <w:lang w:val="en-US"/>
        </w:rPr>
      </w:pPr>
      <w:r w:rsidRPr="003F0350">
        <w:rPr>
          <w:rFonts w:ascii="Verdana" w:hAnsi="Verdana"/>
          <w:color w:val="000000"/>
          <w:sz w:val="20"/>
          <w:szCs w:val="20"/>
          <w:lang w:val="en-US"/>
        </w:rPr>
        <w:t xml:space="preserve">Faculty Advisor: </w:t>
      </w:r>
      <w:r w:rsidR="00014EA8" w:rsidRPr="003F0350">
        <w:rPr>
          <w:rFonts w:ascii="Verdana" w:hAnsi="Verdana"/>
          <w:color w:val="000000"/>
          <w:sz w:val="20"/>
          <w:szCs w:val="20"/>
          <w:lang w:val="en-US"/>
        </w:rPr>
        <w:tab/>
      </w:r>
      <w:r w:rsidRPr="003F0350">
        <w:rPr>
          <w:rFonts w:ascii="Verdana" w:hAnsi="Verdana"/>
          <w:color w:val="000000"/>
          <w:sz w:val="20"/>
          <w:szCs w:val="20"/>
          <w:lang w:val="en-US"/>
        </w:rPr>
        <w:t>______________________</w:t>
      </w:r>
      <w:r w:rsidR="00014EA8" w:rsidRPr="003F0350">
        <w:rPr>
          <w:rFonts w:ascii="Verdana" w:hAnsi="Verdana"/>
          <w:color w:val="000000"/>
          <w:sz w:val="20"/>
          <w:szCs w:val="20"/>
          <w:lang w:val="en-US"/>
        </w:rPr>
        <w:tab/>
      </w:r>
    </w:p>
    <w:p w14:paraId="1D01BE4F" w14:textId="77777777" w:rsidR="00777E6D" w:rsidRPr="003F0350" w:rsidRDefault="003F0350" w:rsidP="00597F9F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  <w:sz w:val="20"/>
          <w:szCs w:val="20"/>
          <w:lang w:val="en-US"/>
        </w:rPr>
      </w:pPr>
      <w:r>
        <w:rPr>
          <w:rFonts w:ascii="Verdana" w:hAnsi="Verdana"/>
          <w:color w:val="000000"/>
          <w:sz w:val="20"/>
          <w:szCs w:val="20"/>
          <w:lang w:val="en-US"/>
        </w:rPr>
        <w:t>E</w:t>
      </w:r>
      <w:r w:rsidR="00777E6D" w:rsidRPr="003F0350">
        <w:rPr>
          <w:rFonts w:ascii="Verdana" w:hAnsi="Verdana"/>
          <w:color w:val="000000"/>
          <w:sz w:val="20"/>
          <w:szCs w:val="20"/>
          <w:lang w:val="en-US"/>
        </w:rPr>
        <w:t xml:space="preserve">mail </w:t>
      </w:r>
      <w:r w:rsidR="00237514" w:rsidRPr="003F0350">
        <w:rPr>
          <w:rFonts w:ascii="Verdana" w:hAnsi="Verdana"/>
          <w:color w:val="000000"/>
          <w:sz w:val="20"/>
          <w:szCs w:val="20"/>
          <w:lang w:val="en-US"/>
        </w:rPr>
        <w:t>Address:</w:t>
      </w:r>
      <w:r w:rsidR="00237514" w:rsidRPr="003F0350">
        <w:rPr>
          <w:rFonts w:ascii="Verdana" w:hAnsi="Verdana"/>
        </w:rPr>
        <w:t xml:space="preserve"> </w:t>
      </w:r>
      <w:r w:rsidR="00014EA8" w:rsidRPr="003F0350">
        <w:rPr>
          <w:rFonts w:ascii="Verdana" w:hAnsi="Verdana"/>
        </w:rPr>
        <w:tab/>
      </w:r>
      <w:r w:rsidR="00237514" w:rsidRPr="003F0350">
        <w:rPr>
          <w:rFonts w:ascii="Verdana" w:hAnsi="Verdana"/>
        </w:rPr>
        <w:t>_</w:t>
      </w:r>
      <w:r>
        <w:rPr>
          <w:rFonts w:ascii="Verdana" w:hAnsi="Verdana"/>
        </w:rPr>
        <w:t>___________________</w:t>
      </w:r>
    </w:p>
    <w:p w14:paraId="66EE8D7A" w14:textId="77777777" w:rsidR="00777E6D" w:rsidRPr="003F0350" w:rsidRDefault="00777E6D" w:rsidP="00597F9F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  <w:sz w:val="20"/>
          <w:szCs w:val="20"/>
          <w:lang w:val="en-US"/>
        </w:rPr>
      </w:pPr>
    </w:p>
    <w:tbl>
      <w:tblPr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0"/>
        <w:gridCol w:w="5909"/>
      </w:tblGrid>
      <w:tr w:rsidR="00777E6D" w:rsidRPr="003F0350" w14:paraId="33D4ED2E" w14:textId="77777777" w:rsidTr="00DC0548">
        <w:trPr>
          <w:trHeight w:val="200"/>
        </w:trPr>
        <w:tc>
          <w:tcPr>
            <w:tcW w:w="2870" w:type="dxa"/>
          </w:tcPr>
          <w:p w14:paraId="68B664AC" w14:textId="75B5AE1A" w:rsidR="00777E6D" w:rsidRPr="003F0350" w:rsidRDefault="00D86F1F" w:rsidP="00F8025E">
            <w:pPr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IA Type</w:t>
            </w:r>
          </w:p>
        </w:tc>
        <w:tc>
          <w:tcPr>
            <w:tcW w:w="5909" w:type="dxa"/>
          </w:tcPr>
          <w:p w14:paraId="38411525" w14:textId="6C3A6BFD" w:rsidR="00777E6D" w:rsidRPr="003F0350" w:rsidRDefault="00D86F1F" w:rsidP="00F8025E">
            <w:pPr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FSAE Standard IA/ Self Designed IA</w:t>
            </w:r>
          </w:p>
        </w:tc>
      </w:tr>
      <w:tr w:rsidR="001643D5" w:rsidRPr="003F0350" w14:paraId="5AE3EB31" w14:textId="77777777" w:rsidTr="00DC0548">
        <w:trPr>
          <w:trHeight w:val="200"/>
        </w:trPr>
        <w:tc>
          <w:tcPr>
            <w:tcW w:w="2870" w:type="dxa"/>
          </w:tcPr>
          <w:p w14:paraId="1EC3F676" w14:textId="52ACEC66" w:rsidR="001643D5" w:rsidRPr="003F0350" w:rsidRDefault="00D86F1F" w:rsidP="00F8025E">
            <w:pPr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D86F1F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Material(s) Used</w:t>
            </w:r>
          </w:p>
        </w:tc>
        <w:tc>
          <w:tcPr>
            <w:tcW w:w="5909" w:type="dxa"/>
          </w:tcPr>
          <w:p w14:paraId="5ED2DFE3" w14:textId="77777777" w:rsidR="001643D5" w:rsidRPr="003F0350" w:rsidRDefault="001643D5" w:rsidP="00F8025E">
            <w:pPr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</w:tc>
      </w:tr>
      <w:tr w:rsidR="00777E6D" w:rsidRPr="003F0350" w14:paraId="02B9A715" w14:textId="77777777" w:rsidTr="00DC0548">
        <w:trPr>
          <w:trHeight w:val="200"/>
        </w:trPr>
        <w:tc>
          <w:tcPr>
            <w:tcW w:w="2870" w:type="dxa"/>
          </w:tcPr>
          <w:p w14:paraId="0A9BD528" w14:textId="77777777" w:rsidR="00777E6D" w:rsidRPr="003F0350" w:rsidRDefault="00777E6D" w:rsidP="00F8025E">
            <w:pPr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3F0350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Description of form/shape</w:t>
            </w:r>
          </w:p>
        </w:tc>
        <w:tc>
          <w:tcPr>
            <w:tcW w:w="5909" w:type="dxa"/>
          </w:tcPr>
          <w:p w14:paraId="174D1209" w14:textId="77777777" w:rsidR="00777E6D" w:rsidRPr="003F0350" w:rsidRDefault="00777E6D" w:rsidP="00F8025E">
            <w:pPr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</w:tc>
      </w:tr>
      <w:tr w:rsidR="00014EA8" w:rsidRPr="003F0350" w14:paraId="63FBC889" w14:textId="77777777" w:rsidTr="00DC0548">
        <w:trPr>
          <w:trHeight w:val="200"/>
        </w:trPr>
        <w:tc>
          <w:tcPr>
            <w:tcW w:w="2870" w:type="dxa"/>
          </w:tcPr>
          <w:p w14:paraId="274B92DE" w14:textId="77777777" w:rsidR="00014EA8" w:rsidRPr="003F0350" w:rsidRDefault="00014EA8" w:rsidP="00F8025E">
            <w:pPr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3F0350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Length (longitudinal) / mm</w:t>
            </w:r>
          </w:p>
        </w:tc>
        <w:tc>
          <w:tcPr>
            <w:tcW w:w="5909" w:type="dxa"/>
          </w:tcPr>
          <w:p w14:paraId="194E1802" w14:textId="77777777" w:rsidR="00014EA8" w:rsidRPr="003F0350" w:rsidRDefault="00014EA8" w:rsidP="00F8025E">
            <w:pPr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</w:tc>
      </w:tr>
      <w:tr w:rsidR="00014EA8" w:rsidRPr="003F0350" w14:paraId="03D8C0D3" w14:textId="77777777" w:rsidTr="00DC0548">
        <w:trPr>
          <w:trHeight w:val="200"/>
        </w:trPr>
        <w:tc>
          <w:tcPr>
            <w:tcW w:w="2870" w:type="dxa"/>
          </w:tcPr>
          <w:p w14:paraId="4D49185E" w14:textId="77777777" w:rsidR="00014EA8" w:rsidRPr="003F0350" w:rsidRDefault="00014EA8" w:rsidP="00F8025E">
            <w:pPr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3F0350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Width (lateral) / mm</w:t>
            </w:r>
          </w:p>
        </w:tc>
        <w:tc>
          <w:tcPr>
            <w:tcW w:w="5909" w:type="dxa"/>
          </w:tcPr>
          <w:p w14:paraId="0838BDDF" w14:textId="77777777" w:rsidR="00014EA8" w:rsidRPr="003F0350" w:rsidRDefault="00014EA8" w:rsidP="00F8025E">
            <w:pPr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</w:tc>
      </w:tr>
      <w:tr w:rsidR="00014EA8" w:rsidRPr="003F0350" w14:paraId="67C1E6FE" w14:textId="77777777" w:rsidTr="00DC0548">
        <w:trPr>
          <w:trHeight w:val="200"/>
        </w:trPr>
        <w:tc>
          <w:tcPr>
            <w:tcW w:w="2870" w:type="dxa"/>
          </w:tcPr>
          <w:p w14:paraId="2D6A0398" w14:textId="77777777" w:rsidR="00014EA8" w:rsidRPr="003F0350" w:rsidRDefault="00014EA8" w:rsidP="00F8025E">
            <w:pPr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3F0350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Height (vertical) / mm</w:t>
            </w:r>
          </w:p>
        </w:tc>
        <w:tc>
          <w:tcPr>
            <w:tcW w:w="5909" w:type="dxa"/>
          </w:tcPr>
          <w:p w14:paraId="5718A6C0" w14:textId="77777777" w:rsidR="00014EA8" w:rsidRPr="003F0350" w:rsidRDefault="00014EA8" w:rsidP="00F8025E">
            <w:pPr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</w:tc>
      </w:tr>
      <w:tr w:rsidR="00777E6D" w:rsidRPr="003F0350" w14:paraId="23CE45B5" w14:textId="77777777" w:rsidTr="00DC0548">
        <w:trPr>
          <w:trHeight w:val="200"/>
        </w:trPr>
        <w:tc>
          <w:tcPr>
            <w:tcW w:w="2870" w:type="dxa"/>
          </w:tcPr>
          <w:p w14:paraId="14C796E9" w14:textId="77777777" w:rsidR="00777E6D" w:rsidRPr="003F0350" w:rsidRDefault="00777E6D" w:rsidP="00F8025E">
            <w:pPr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3F0350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IA to Anti-Intrusion Plate mounting method</w:t>
            </w:r>
          </w:p>
        </w:tc>
        <w:tc>
          <w:tcPr>
            <w:tcW w:w="5909" w:type="dxa"/>
          </w:tcPr>
          <w:p w14:paraId="47F52D0E" w14:textId="77777777" w:rsidR="00777E6D" w:rsidRPr="003F0350" w:rsidRDefault="00777E6D" w:rsidP="00F8025E">
            <w:pPr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</w:tc>
      </w:tr>
      <w:tr w:rsidR="00777E6D" w:rsidRPr="003F0350" w14:paraId="531EDE66" w14:textId="77777777" w:rsidTr="00DC0548">
        <w:trPr>
          <w:trHeight w:val="200"/>
        </w:trPr>
        <w:tc>
          <w:tcPr>
            <w:tcW w:w="2870" w:type="dxa"/>
          </w:tcPr>
          <w:p w14:paraId="3B54FF81" w14:textId="77777777" w:rsidR="00777E6D" w:rsidRPr="003F0350" w:rsidRDefault="00777E6D" w:rsidP="00F8025E">
            <w:pPr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3F0350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Anti-Intrusion Plate to Front Bulkhead mounting method</w:t>
            </w:r>
          </w:p>
        </w:tc>
        <w:tc>
          <w:tcPr>
            <w:tcW w:w="5909" w:type="dxa"/>
          </w:tcPr>
          <w:p w14:paraId="46DACE08" w14:textId="77777777" w:rsidR="00777E6D" w:rsidRPr="003F0350" w:rsidRDefault="00777E6D" w:rsidP="00F8025E">
            <w:pPr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</w:tc>
      </w:tr>
      <w:tr w:rsidR="00777E6D" w:rsidRPr="003F0350" w14:paraId="2F0FB592" w14:textId="77777777" w:rsidTr="00DC0548">
        <w:trPr>
          <w:trHeight w:val="200"/>
        </w:trPr>
        <w:tc>
          <w:tcPr>
            <w:tcW w:w="2870" w:type="dxa"/>
          </w:tcPr>
          <w:p w14:paraId="6246D28F" w14:textId="77777777" w:rsidR="00777E6D" w:rsidRPr="003F0350" w:rsidRDefault="00777E6D" w:rsidP="00014EA8">
            <w:pPr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3F0350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Peak deceleration</w:t>
            </w:r>
            <w:r w:rsidR="00DC0548" w:rsidRPr="003F0350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(&lt;= 40 g)</w:t>
            </w:r>
          </w:p>
        </w:tc>
        <w:tc>
          <w:tcPr>
            <w:tcW w:w="5909" w:type="dxa"/>
          </w:tcPr>
          <w:p w14:paraId="52089A2E" w14:textId="77777777" w:rsidR="00777E6D" w:rsidRPr="003F0350" w:rsidRDefault="00777E6D" w:rsidP="00F8025E">
            <w:pPr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</w:tc>
      </w:tr>
      <w:tr w:rsidR="00777E6D" w:rsidRPr="003F0350" w14:paraId="0099D3F2" w14:textId="77777777" w:rsidTr="00DC0548">
        <w:trPr>
          <w:trHeight w:val="200"/>
        </w:trPr>
        <w:tc>
          <w:tcPr>
            <w:tcW w:w="2870" w:type="dxa"/>
          </w:tcPr>
          <w:p w14:paraId="08B57A3C" w14:textId="77777777" w:rsidR="00777E6D" w:rsidRPr="003F0350" w:rsidRDefault="00777E6D" w:rsidP="00014EA8">
            <w:pPr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3F0350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Average deceleration</w:t>
            </w:r>
            <w:r w:rsidR="00DC0548" w:rsidRPr="003F0350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(&lt;= 20 g)</w:t>
            </w:r>
          </w:p>
        </w:tc>
        <w:tc>
          <w:tcPr>
            <w:tcW w:w="5909" w:type="dxa"/>
          </w:tcPr>
          <w:p w14:paraId="351EFB42" w14:textId="77777777" w:rsidR="00777E6D" w:rsidRPr="003F0350" w:rsidRDefault="00777E6D" w:rsidP="00F8025E">
            <w:pPr>
              <w:autoSpaceDE w:val="0"/>
              <w:autoSpaceDN w:val="0"/>
              <w:adjustRightInd w:val="0"/>
              <w:spacing w:after="0" w:line="240" w:lineRule="auto"/>
              <w:ind w:left="-10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8648A89" w14:textId="77777777" w:rsidR="00733A63" w:rsidRPr="003F0350" w:rsidRDefault="00733A63" w:rsidP="00597F9F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  <w:sz w:val="8"/>
          <w:szCs w:val="20"/>
          <w:lang w:val="en-US"/>
        </w:rPr>
      </w:pPr>
    </w:p>
    <w:p w14:paraId="34237646" w14:textId="77777777" w:rsidR="00777E6D" w:rsidRPr="003F0350" w:rsidRDefault="003F0350" w:rsidP="00597F9F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  <w:sz w:val="20"/>
          <w:szCs w:val="20"/>
          <w:lang w:val="en-US"/>
        </w:rPr>
      </w:pPr>
      <w:r w:rsidRPr="003F0350">
        <w:rPr>
          <w:rFonts w:ascii="Verdana" w:hAnsi="Verdana"/>
          <w:noProof/>
          <w:color w:val="000000"/>
          <w:sz w:val="8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296717" wp14:editId="7D648C8F">
                <wp:simplePos x="0" y="0"/>
                <wp:positionH relativeFrom="column">
                  <wp:posOffset>841623</wp:posOffset>
                </wp:positionH>
                <wp:positionV relativeFrom="paragraph">
                  <wp:posOffset>193151</wp:posOffset>
                </wp:positionV>
                <wp:extent cx="209550" cy="158750"/>
                <wp:effectExtent l="0" t="0" r="1905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158750"/>
                        </a:xfrm>
                        <a:prstGeom prst="rect">
                          <a:avLst/>
                        </a:prstGeom>
                        <a:ln w="12700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36FB57" w14:textId="77777777" w:rsidR="0087781C" w:rsidRDefault="0087781C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9671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6.25pt;margin-top:15.2pt;width:16.5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kI4JgIAAIcEAAAOAAAAZHJzL2Uyb0RvYy54bWysVNuO0zAQfUfiHyy/06SVyi5R09XSBYS0&#10;sIiFD3B9aax1PMZ2m5SvZ+xcikDwgHixJvbMmXPmks1N3xpykj5osDVdLkpKpOUgtD3U9OuXty+u&#10;KQmRWcEMWFnTswz0Zvv82aZzlVxBA0ZITxDEhqpzNW1idFVRBN7IloUFOGnxUYFvWcRPfyiEZx2i&#10;t6ZYleXLogMvnAcuQ8Dbu+GRbjO+UpLHB6WCjMTUFLnFfPp87tNZbDesOnjmGs1HGuwfWLRMW0w6&#10;Q92xyMjR69+gWs09BFBxwaEtQCnNZdaAapblL2oeG+Zk1oLFCW4uU/h/sPzj6dF98iT2r6HHBmYR&#10;wd0DfwrEwq5h9iBvvYeukUxg4mUqWdG5UI2hqdShCglk330AgU1mxwgZqFe+TVVBnQTRsQHnueiy&#10;j4Tj5ap8tV7jC8en5fr6Cu2UgVVTsPMhvpPQkmTU1GNPMzg73Yc4uE4uKZexpEOk1VVZZrfE+40V&#10;udGRaTPYiG/sKCRxH1XEs5EDyGepiBaJX0bJAyl3xpMTw1EST0MdEgp6phCljZmDxjqmKb4EmTgF&#10;jb4pTOYhnQMHzn/MNnvnjGDjHNhqC/7vVNXgP6ketKbmxX7fY32SuQdxxk56GDYFNxuNBvx3Sjrc&#10;kpqGb0fmJSXmvcVpSCs1GX4y9pPBLMfQmkZKBnMX8+ol8hZucUqUzh28ZB7J4bTnGRg3M63Tz9/Z&#10;6/L/2P4AAAD//wMAUEsDBBQABgAIAAAAIQDZdDn63gAAAAkBAAAPAAAAZHJzL2Rvd25yZXYueG1s&#10;TI9NT8MwDIbvSPyHyEjcWLJumVBpOiE+JE5IG71wyxrTdjRO1WRd+fd4Jzi+9qPXj4vt7Hsx4Ri7&#10;QAaWCwUCqQ6uo8ZA9fF6dw8iJkvO9oHQwA9G2JbXV4XNXTjTDqd9agSXUMytgTalIZcy1i16Gxdh&#10;QOLdVxi9TRzHRrrRnrnc9zJTaiO97YgvtHbApxbr7/3JG3g5yqXaHftuCG+Vrj6f/fQ+Z8bc3syP&#10;DyASzukPhos+q0PJTodwIhdFz3mVaUYNrNQaxAXYaB4cDGi9BlkW8v8H5S8AAAD//wMAUEsBAi0A&#10;FAAGAAgAAAAhALaDOJL+AAAA4QEAABMAAAAAAAAAAAAAAAAAAAAAAFtDb250ZW50X1R5cGVzXS54&#10;bWxQSwECLQAUAAYACAAAACEAOP0h/9YAAACUAQAACwAAAAAAAAAAAAAAAAAvAQAAX3JlbHMvLnJl&#10;bHNQSwECLQAUAAYACAAAACEAtdpCOCYCAACHBAAADgAAAAAAAAAAAAAAAAAuAgAAZHJzL2Uyb0Rv&#10;Yy54bWxQSwECLQAUAAYACAAAACEA2XQ5+t4AAAAJAQAADwAAAAAAAAAAAAAAAACABAAAZHJzL2Rv&#10;d25yZXYueG1sUEsFBgAAAAAEAAQA8wAAAIsFAAAAAA==&#10;" fillcolor="white [3201]" strokecolor="black [3200]" strokeweight="1pt">
                <v:textbox inset="0,0,0,0">
                  <w:txbxContent>
                    <w:p w14:paraId="6536FB57" w14:textId="77777777" w:rsidR="0087781C" w:rsidRDefault="0087781C"/>
                  </w:txbxContent>
                </v:textbox>
              </v:shape>
            </w:pict>
          </mc:Fallback>
        </mc:AlternateContent>
      </w:r>
      <w:r w:rsidR="00D7277C" w:rsidRPr="003F0350">
        <w:rPr>
          <w:rFonts w:ascii="Verdana" w:hAnsi="Verdana"/>
          <w:color w:val="000000"/>
          <w:sz w:val="20"/>
          <w:szCs w:val="20"/>
          <w:lang w:val="en-US"/>
        </w:rPr>
        <w:t>Confirm that the attenuator contain</w:t>
      </w:r>
      <w:r w:rsidR="0087781C" w:rsidRPr="003F0350">
        <w:rPr>
          <w:rFonts w:ascii="Verdana" w:hAnsi="Verdana"/>
          <w:color w:val="000000"/>
          <w:sz w:val="20"/>
          <w:szCs w:val="20"/>
          <w:lang w:val="en-US"/>
        </w:rPr>
        <w:t>s</w:t>
      </w:r>
      <w:r w:rsidR="00D7277C" w:rsidRPr="003F0350">
        <w:rPr>
          <w:rFonts w:ascii="Verdana" w:hAnsi="Verdana"/>
          <w:color w:val="000000"/>
          <w:sz w:val="20"/>
          <w:szCs w:val="20"/>
          <w:lang w:val="en-US"/>
        </w:rPr>
        <w:t xml:space="preserve"> the minimum volume 200mm wide x 100mm high x 200mm long </w:t>
      </w:r>
    </w:p>
    <w:p w14:paraId="4F7D2BDD" w14:textId="77777777" w:rsidR="00D7277C" w:rsidRPr="003F0350" w:rsidRDefault="00D7277C" w:rsidP="00597F9F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  <w:sz w:val="20"/>
          <w:szCs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1842"/>
        <w:gridCol w:w="2552"/>
        <w:gridCol w:w="1871"/>
      </w:tblGrid>
      <w:tr w:rsidR="00014EA8" w:rsidRPr="003F0350" w14:paraId="7FD84406" w14:textId="77777777" w:rsidTr="00014EA8">
        <w:tc>
          <w:tcPr>
            <w:tcW w:w="2802" w:type="dxa"/>
          </w:tcPr>
          <w:p w14:paraId="1008A9F9" w14:textId="77777777" w:rsidR="00014EA8" w:rsidRPr="003F0350" w:rsidRDefault="00014EA8" w:rsidP="00870A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F0350">
              <w:rPr>
                <w:rFonts w:ascii="Verdana" w:hAnsi="Verdana"/>
                <w:sz w:val="20"/>
                <w:szCs w:val="20"/>
                <w:lang w:val="en-US"/>
              </w:rPr>
              <w:t>Energy Absorbed (J):</w:t>
            </w:r>
          </w:p>
          <w:p w14:paraId="376D67CF" w14:textId="77777777" w:rsidR="00014EA8" w:rsidRPr="003F0350" w:rsidRDefault="00014EA8" w:rsidP="00870A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F0350">
              <w:rPr>
                <w:rFonts w:ascii="Verdana" w:hAnsi="Verdana"/>
                <w:sz w:val="20"/>
                <w:szCs w:val="20"/>
                <w:lang w:val="en-US"/>
              </w:rPr>
              <w:t>Must be &gt;= 7350 J</w:t>
            </w:r>
          </w:p>
        </w:tc>
        <w:tc>
          <w:tcPr>
            <w:tcW w:w="1842" w:type="dxa"/>
          </w:tcPr>
          <w:p w14:paraId="7B344C6F" w14:textId="77777777" w:rsidR="00014EA8" w:rsidRPr="003F0350" w:rsidRDefault="00014EA8" w:rsidP="00870A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14:paraId="20652F2B" w14:textId="77777777" w:rsidR="00014EA8" w:rsidRPr="003F0350" w:rsidRDefault="00014EA8" w:rsidP="00870A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F0350">
              <w:rPr>
                <w:rFonts w:ascii="Verdana" w:hAnsi="Verdana"/>
                <w:sz w:val="20"/>
                <w:szCs w:val="20"/>
                <w:lang w:val="en-US"/>
              </w:rPr>
              <w:t xml:space="preserve">Vehicle includes front wing in front of front </w:t>
            </w:r>
            <w:proofErr w:type="gramStart"/>
            <w:r w:rsidRPr="003F0350">
              <w:rPr>
                <w:rFonts w:ascii="Verdana" w:hAnsi="Verdana"/>
                <w:sz w:val="20"/>
                <w:szCs w:val="20"/>
                <w:lang w:val="en-US"/>
              </w:rPr>
              <w:t>bulkhead?</w:t>
            </w:r>
            <w:proofErr w:type="gramEnd"/>
            <w:r w:rsidRPr="003F0350">
              <w:rPr>
                <w:rFonts w:ascii="Verdana" w:hAnsi="Verdana"/>
                <w:sz w:val="20"/>
                <w:szCs w:val="20"/>
                <w:lang w:val="en-US"/>
              </w:rPr>
              <w:t xml:space="preserve">    </w:t>
            </w:r>
          </w:p>
        </w:tc>
        <w:tc>
          <w:tcPr>
            <w:tcW w:w="1871" w:type="dxa"/>
          </w:tcPr>
          <w:p w14:paraId="64CF4D60" w14:textId="77777777" w:rsidR="00014EA8" w:rsidRPr="003F0350" w:rsidRDefault="00014EA8" w:rsidP="00870A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F0350">
              <w:rPr>
                <w:rFonts w:ascii="Verdana" w:hAnsi="Verdana"/>
                <w:sz w:val="20"/>
                <w:szCs w:val="20"/>
                <w:lang w:val="en-US"/>
              </w:rPr>
              <w:t>Yes/No</w:t>
            </w:r>
          </w:p>
        </w:tc>
      </w:tr>
      <w:tr w:rsidR="00014EA8" w:rsidRPr="003F0350" w14:paraId="00F24EC2" w14:textId="77777777" w:rsidTr="00014EA8">
        <w:tc>
          <w:tcPr>
            <w:tcW w:w="2802" w:type="dxa"/>
          </w:tcPr>
          <w:p w14:paraId="26B68674" w14:textId="77777777" w:rsidR="00014EA8" w:rsidRPr="003F0350" w:rsidRDefault="00014EA8" w:rsidP="00870A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F0350">
              <w:rPr>
                <w:rFonts w:ascii="Verdana" w:hAnsi="Verdana"/>
                <w:sz w:val="20"/>
                <w:szCs w:val="20"/>
                <w:lang w:val="en-US"/>
              </w:rPr>
              <w:t>IA Max. Crushed Displacement (mm)</w:t>
            </w:r>
            <w:r w:rsidR="003C2C68" w:rsidRPr="003C2C68">
              <w:rPr>
                <w:rFonts w:ascii="Verdana" w:hAnsi="Verdana"/>
                <w:sz w:val="20"/>
                <w:szCs w:val="20"/>
                <w:vertAlign w:val="superscript"/>
                <w:lang w:val="en-US"/>
              </w:rPr>
              <w:t>1</w:t>
            </w:r>
            <w:r w:rsidRPr="003F0350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</w:tc>
        <w:tc>
          <w:tcPr>
            <w:tcW w:w="1842" w:type="dxa"/>
          </w:tcPr>
          <w:p w14:paraId="4350D5C0" w14:textId="77777777" w:rsidR="00014EA8" w:rsidRPr="003F0350" w:rsidRDefault="00014EA8" w:rsidP="00870A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14:paraId="0F24F6C7" w14:textId="77777777" w:rsidR="00014EA8" w:rsidRPr="003F0350" w:rsidRDefault="00014EA8" w:rsidP="00870A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F0350">
              <w:rPr>
                <w:rFonts w:ascii="Verdana" w:hAnsi="Verdana"/>
                <w:sz w:val="20"/>
                <w:szCs w:val="20"/>
                <w:lang w:val="en-US"/>
              </w:rPr>
              <w:t>Wing structure included in test?</w:t>
            </w:r>
          </w:p>
        </w:tc>
        <w:tc>
          <w:tcPr>
            <w:tcW w:w="1871" w:type="dxa"/>
          </w:tcPr>
          <w:p w14:paraId="181BE379" w14:textId="77777777" w:rsidR="00014EA8" w:rsidRPr="003F0350" w:rsidRDefault="00014EA8" w:rsidP="00870A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F0350">
              <w:rPr>
                <w:rFonts w:ascii="Verdana" w:hAnsi="Verdana"/>
                <w:sz w:val="20"/>
                <w:szCs w:val="20"/>
                <w:lang w:val="en-US"/>
              </w:rPr>
              <w:t>Yes/No</w:t>
            </w:r>
          </w:p>
        </w:tc>
      </w:tr>
      <w:tr w:rsidR="00014EA8" w:rsidRPr="003F0350" w14:paraId="6AFE2007" w14:textId="77777777" w:rsidTr="00014EA8">
        <w:tc>
          <w:tcPr>
            <w:tcW w:w="2802" w:type="dxa"/>
          </w:tcPr>
          <w:p w14:paraId="6AC42BFC" w14:textId="77777777" w:rsidR="00014EA8" w:rsidRPr="003F0350" w:rsidRDefault="00014EA8" w:rsidP="00870A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F0350">
              <w:rPr>
                <w:rFonts w:ascii="Verdana" w:hAnsi="Verdana"/>
                <w:sz w:val="20"/>
                <w:szCs w:val="20"/>
                <w:lang w:val="en-US"/>
              </w:rPr>
              <w:t>IA Post Crush Displacement - demonstrating any return (mm)</w:t>
            </w:r>
            <w:r w:rsidR="003C2C68" w:rsidRPr="003C2C68">
              <w:rPr>
                <w:rFonts w:ascii="Verdana" w:hAnsi="Verdana"/>
                <w:sz w:val="20"/>
                <w:szCs w:val="20"/>
                <w:vertAlign w:val="superscript"/>
                <w:lang w:val="en-US"/>
              </w:rPr>
              <w:t>2</w:t>
            </w:r>
            <w:r w:rsidRPr="003F0350">
              <w:rPr>
                <w:rFonts w:ascii="Verdana" w:hAnsi="Verdana"/>
                <w:sz w:val="20"/>
                <w:szCs w:val="20"/>
                <w:lang w:val="en-US"/>
              </w:rPr>
              <w:t>:</w:t>
            </w:r>
          </w:p>
        </w:tc>
        <w:tc>
          <w:tcPr>
            <w:tcW w:w="1842" w:type="dxa"/>
          </w:tcPr>
          <w:p w14:paraId="02D855A4" w14:textId="77777777" w:rsidR="00014EA8" w:rsidRPr="003F0350" w:rsidRDefault="00014EA8" w:rsidP="00870A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14:paraId="405A3398" w14:textId="77777777" w:rsidR="00014EA8" w:rsidRPr="003F0350" w:rsidRDefault="00014EA8" w:rsidP="00870A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F0350">
              <w:rPr>
                <w:rFonts w:ascii="Verdana" w:hAnsi="Verdana"/>
                <w:sz w:val="20"/>
                <w:szCs w:val="20"/>
                <w:lang w:val="en-US"/>
              </w:rPr>
              <w:t>Test Type: (e.g. barrier test, drop test, quasi-static crush)</w:t>
            </w:r>
          </w:p>
        </w:tc>
        <w:tc>
          <w:tcPr>
            <w:tcW w:w="1871" w:type="dxa"/>
          </w:tcPr>
          <w:p w14:paraId="5F7A1ED8" w14:textId="77777777" w:rsidR="00014EA8" w:rsidRPr="003F0350" w:rsidRDefault="00014EA8" w:rsidP="00870A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014EA8" w:rsidRPr="003F0350" w14:paraId="360E5B45" w14:textId="77777777" w:rsidTr="00014EA8">
        <w:tc>
          <w:tcPr>
            <w:tcW w:w="2802" w:type="dxa"/>
          </w:tcPr>
          <w:p w14:paraId="321FAB66" w14:textId="77777777" w:rsidR="00014EA8" w:rsidRPr="003F0350" w:rsidRDefault="00014EA8" w:rsidP="00870A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F0350">
              <w:rPr>
                <w:rFonts w:ascii="Verdana" w:hAnsi="Verdana"/>
                <w:sz w:val="20"/>
                <w:szCs w:val="20"/>
                <w:lang w:val="en-US"/>
              </w:rPr>
              <w:t>Anti-Intrusion Plate Deformation (mm)</w:t>
            </w:r>
          </w:p>
        </w:tc>
        <w:tc>
          <w:tcPr>
            <w:tcW w:w="1842" w:type="dxa"/>
          </w:tcPr>
          <w:p w14:paraId="03FF2F77" w14:textId="77777777" w:rsidR="00014EA8" w:rsidRPr="003F0350" w:rsidRDefault="00014EA8" w:rsidP="00870A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14:paraId="6FCC9FAD" w14:textId="77777777" w:rsidR="00014EA8" w:rsidRPr="003F0350" w:rsidRDefault="00014EA8" w:rsidP="00870A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  <w:r w:rsidRPr="003F0350">
              <w:rPr>
                <w:rFonts w:ascii="Verdana" w:hAnsi="Verdana"/>
                <w:sz w:val="20"/>
                <w:szCs w:val="20"/>
                <w:lang w:val="en-US"/>
              </w:rPr>
              <w:t xml:space="preserve">Test Site: </w:t>
            </w:r>
          </w:p>
        </w:tc>
        <w:tc>
          <w:tcPr>
            <w:tcW w:w="1871" w:type="dxa"/>
          </w:tcPr>
          <w:p w14:paraId="18169993" w14:textId="77777777" w:rsidR="00014EA8" w:rsidRPr="003F0350" w:rsidRDefault="00014EA8" w:rsidP="00870A71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</w:tbl>
    <w:p w14:paraId="5FD028C0" w14:textId="77777777" w:rsidR="00014EA8" w:rsidRDefault="00014EA8" w:rsidP="00597F9F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  <w:sz w:val="20"/>
          <w:szCs w:val="20"/>
          <w:lang w:val="en-US"/>
        </w:rPr>
      </w:pPr>
    </w:p>
    <w:p w14:paraId="4FB840EA" w14:textId="77777777" w:rsidR="003C2C68" w:rsidRDefault="003C2C68" w:rsidP="00597F9F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  <w:sz w:val="20"/>
          <w:szCs w:val="20"/>
          <w:lang w:val="en-US"/>
        </w:rPr>
      </w:pPr>
      <w:r w:rsidRPr="003C2C68">
        <w:rPr>
          <w:rFonts w:ascii="Verdana" w:hAnsi="Verdana"/>
          <w:color w:val="000000"/>
          <w:sz w:val="20"/>
          <w:szCs w:val="20"/>
          <w:vertAlign w:val="superscript"/>
          <w:lang w:val="en-US"/>
        </w:rPr>
        <w:t>1</w:t>
      </w:r>
      <w:r>
        <w:rPr>
          <w:rFonts w:ascii="Verdana" w:hAnsi="Verdana"/>
          <w:color w:val="000000"/>
          <w:sz w:val="20"/>
          <w:szCs w:val="20"/>
          <w:lang w:val="en-US"/>
        </w:rPr>
        <w:t xml:space="preserve"> This is the maximum displacement shown on your force-displacement graph</w:t>
      </w:r>
    </w:p>
    <w:p w14:paraId="6A9F31D0" w14:textId="3F63B53A" w:rsidR="003C2C68" w:rsidRDefault="003C2C68" w:rsidP="00597F9F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  <w:sz w:val="20"/>
          <w:szCs w:val="20"/>
          <w:lang w:val="en-US"/>
        </w:rPr>
      </w:pPr>
      <w:r w:rsidRPr="003C2C68">
        <w:rPr>
          <w:rFonts w:ascii="Verdana" w:hAnsi="Verdana"/>
          <w:color w:val="000000"/>
          <w:sz w:val="20"/>
          <w:szCs w:val="20"/>
          <w:vertAlign w:val="superscript"/>
          <w:lang w:val="en-US"/>
        </w:rPr>
        <w:t>2</w:t>
      </w:r>
      <w:r>
        <w:rPr>
          <w:rFonts w:ascii="Verdana" w:hAnsi="Verdana"/>
          <w:color w:val="000000"/>
          <w:sz w:val="20"/>
          <w:szCs w:val="20"/>
          <w:lang w:val="en-US"/>
        </w:rPr>
        <w:t xml:space="preserve"> This is the change in length of the IAD measured after the test when unloaded.</w:t>
      </w:r>
    </w:p>
    <w:p w14:paraId="6F2C4E28" w14:textId="11BF3771" w:rsidR="00A96C34" w:rsidRDefault="00A96C34" w:rsidP="00597F9F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  <w:sz w:val="20"/>
          <w:szCs w:val="20"/>
          <w:lang w:val="en-US"/>
        </w:rPr>
      </w:pPr>
    </w:p>
    <w:p w14:paraId="6FBE9488" w14:textId="7D55253B" w:rsidR="00A96C34" w:rsidRDefault="00A96C34" w:rsidP="00597F9F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  <w:sz w:val="20"/>
          <w:szCs w:val="20"/>
          <w:lang w:val="en-US"/>
        </w:rPr>
      </w:pPr>
    </w:p>
    <w:p w14:paraId="46824424" w14:textId="0E7CEEB9" w:rsidR="00A96C34" w:rsidRDefault="00A96C34" w:rsidP="00597F9F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  <w:sz w:val="20"/>
          <w:szCs w:val="20"/>
          <w:lang w:val="en-US"/>
        </w:rPr>
      </w:pPr>
    </w:p>
    <w:p w14:paraId="69DEFA48" w14:textId="2A349C83" w:rsidR="00A96C34" w:rsidRDefault="00A96C34" w:rsidP="00597F9F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  <w:sz w:val="20"/>
          <w:szCs w:val="20"/>
          <w:lang w:val="en-US"/>
        </w:rPr>
      </w:pPr>
    </w:p>
    <w:p w14:paraId="3F6506D6" w14:textId="77777777" w:rsidR="00A96C34" w:rsidRPr="003F0350" w:rsidRDefault="00A96C34" w:rsidP="00597F9F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  <w:sz w:val="20"/>
          <w:szCs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1"/>
        <w:gridCol w:w="615"/>
        <w:gridCol w:w="4484"/>
      </w:tblGrid>
      <w:tr w:rsidR="00945186" w:rsidRPr="003F0350" w14:paraId="30B93FD6" w14:textId="77777777" w:rsidTr="00870A71">
        <w:trPr>
          <w:trHeight w:val="2868"/>
          <w:jc w:val="center"/>
        </w:trPr>
        <w:tc>
          <w:tcPr>
            <w:tcW w:w="4371" w:type="dxa"/>
          </w:tcPr>
          <w:p w14:paraId="7846EC79" w14:textId="77777777" w:rsidR="00945186" w:rsidRPr="003F0350" w:rsidRDefault="00945186" w:rsidP="00870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53EADE15" w14:textId="77777777" w:rsidR="00945186" w:rsidRPr="003F0350" w:rsidRDefault="00945186" w:rsidP="00870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7456BCD8" w14:textId="77777777" w:rsidR="00945186" w:rsidRPr="003F0350" w:rsidRDefault="00945186" w:rsidP="00870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E9795EB" w14:textId="77777777" w:rsidR="00945186" w:rsidRPr="003F0350" w:rsidRDefault="00945186" w:rsidP="00870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585F1E21" w14:textId="77777777" w:rsidR="00945186" w:rsidRPr="003F0350" w:rsidRDefault="00945186" w:rsidP="00870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5413B5F3" w14:textId="77777777" w:rsidR="00945186" w:rsidRPr="003F0350" w:rsidRDefault="00945186" w:rsidP="00870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1337FC94" w14:textId="77777777" w:rsidR="00945186" w:rsidRPr="003F0350" w:rsidRDefault="00945186" w:rsidP="00870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3F0350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Insert Picture of IA, Anti-Intrusion Plate which also shows the method of spacing it at least 50mm from any rigid structure</w:t>
            </w:r>
          </w:p>
          <w:p w14:paraId="65E17050" w14:textId="77777777" w:rsidR="00945186" w:rsidRPr="003F0350" w:rsidRDefault="00945186" w:rsidP="00870A71">
            <w:pPr>
              <w:autoSpaceDE w:val="0"/>
              <w:autoSpaceDN w:val="0"/>
              <w:adjustRightInd w:val="0"/>
              <w:spacing w:after="0" w:line="240" w:lineRule="auto"/>
              <w:ind w:left="115"/>
              <w:jc w:val="center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14:paraId="149E8FE5" w14:textId="77777777" w:rsidR="00945186" w:rsidRPr="003F0350" w:rsidRDefault="00945186" w:rsidP="00870A71">
            <w:pPr>
              <w:autoSpaceDE w:val="0"/>
              <w:autoSpaceDN w:val="0"/>
              <w:adjustRightInd w:val="0"/>
              <w:spacing w:after="0" w:line="240" w:lineRule="auto"/>
              <w:ind w:left="115"/>
              <w:jc w:val="center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14:paraId="22030E13" w14:textId="77777777" w:rsidR="00945186" w:rsidRPr="003F0350" w:rsidRDefault="00945186" w:rsidP="00870A71">
            <w:pPr>
              <w:autoSpaceDE w:val="0"/>
              <w:autoSpaceDN w:val="0"/>
              <w:adjustRightInd w:val="0"/>
              <w:spacing w:after="0" w:line="240" w:lineRule="auto"/>
              <w:ind w:left="115"/>
              <w:jc w:val="center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14:paraId="6A3FA61F" w14:textId="77777777" w:rsidR="00945186" w:rsidRPr="003F0350" w:rsidRDefault="00945186" w:rsidP="00870A71">
            <w:pPr>
              <w:autoSpaceDE w:val="0"/>
              <w:autoSpaceDN w:val="0"/>
              <w:adjustRightInd w:val="0"/>
              <w:spacing w:after="0" w:line="240" w:lineRule="auto"/>
              <w:ind w:left="115"/>
              <w:jc w:val="center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14:paraId="26D4EE72" w14:textId="77777777" w:rsidR="00945186" w:rsidRPr="003F0350" w:rsidRDefault="00945186" w:rsidP="00870A71">
            <w:pPr>
              <w:autoSpaceDE w:val="0"/>
              <w:autoSpaceDN w:val="0"/>
              <w:adjustRightInd w:val="0"/>
              <w:spacing w:after="0" w:line="240" w:lineRule="auto"/>
              <w:ind w:left="115"/>
              <w:jc w:val="center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14:paraId="51CC5691" w14:textId="77777777" w:rsidR="00945186" w:rsidRPr="003F0350" w:rsidRDefault="00945186" w:rsidP="00870A71">
            <w:pPr>
              <w:autoSpaceDE w:val="0"/>
              <w:autoSpaceDN w:val="0"/>
              <w:adjustRightInd w:val="0"/>
              <w:spacing w:after="0" w:line="240" w:lineRule="auto"/>
              <w:ind w:left="115"/>
              <w:jc w:val="center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14:paraId="2721D9A3" w14:textId="77777777" w:rsidR="00945186" w:rsidRPr="003F0350" w:rsidRDefault="00945186" w:rsidP="00870A71">
            <w:pPr>
              <w:autoSpaceDE w:val="0"/>
              <w:autoSpaceDN w:val="0"/>
              <w:adjustRightInd w:val="0"/>
              <w:spacing w:after="0" w:line="240" w:lineRule="auto"/>
              <w:ind w:left="115"/>
              <w:jc w:val="center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14:paraId="58A6F756" w14:textId="77777777" w:rsidR="00945186" w:rsidRPr="003F0350" w:rsidRDefault="00945186" w:rsidP="00870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 w14:paraId="186B9621" w14:textId="77777777" w:rsidR="00945186" w:rsidRPr="003F0350" w:rsidRDefault="00945186" w:rsidP="00870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4611" w:type="dxa"/>
          </w:tcPr>
          <w:p w14:paraId="726B3B70" w14:textId="77777777" w:rsidR="00945186" w:rsidRPr="003F0350" w:rsidRDefault="00945186" w:rsidP="00870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16D43485" w14:textId="77777777" w:rsidR="00945186" w:rsidRPr="003F0350" w:rsidRDefault="00945186" w:rsidP="00870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65EF9D78" w14:textId="77777777" w:rsidR="00945186" w:rsidRPr="003F0350" w:rsidRDefault="00945186" w:rsidP="00870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478E58D" w14:textId="77777777" w:rsidR="00945186" w:rsidRPr="003F0350" w:rsidRDefault="00945186" w:rsidP="00870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1D0B2DB6" w14:textId="77777777" w:rsidR="00945186" w:rsidRPr="003F0350" w:rsidRDefault="00945186" w:rsidP="00870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50E570A3" w14:textId="77777777" w:rsidR="00945186" w:rsidRPr="003F0350" w:rsidRDefault="00945186" w:rsidP="00870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0D1F0F09" w14:textId="77777777" w:rsidR="00945186" w:rsidRPr="003F0350" w:rsidRDefault="00945186" w:rsidP="00870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3F0350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Insert Picture of IA, Anti-Intrusion Plate which shows the deflection was less than 25.4mm</w:t>
            </w:r>
          </w:p>
          <w:p w14:paraId="7B907C5F" w14:textId="77777777" w:rsidR="00945186" w:rsidRPr="003F0350" w:rsidRDefault="00945186" w:rsidP="00870A71">
            <w:pPr>
              <w:autoSpaceDE w:val="0"/>
              <w:autoSpaceDN w:val="0"/>
              <w:adjustRightInd w:val="0"/>
              <w:spacing w:after="0" w:line="240" w:lineRule="auto"/>
              <w:ind w:left="115"/>
              <w:jc w:val="center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14:paraId="710039E0" w14:textId="77777777" w:rsidR="00945186" w:rsidRPr="003F0350" w:rsidRDefault="00945186" w:rsidP="00870A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</w:tbl>
    <w:p w14:paraId="4DD2B927" w14:textId="77777777" w:rsidR="00945186" w:rsidRPr="003F0350" w:rsidRDefault="00945186" w:rsidP="00945186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>Figure 1: Attenuator as Constructed</w:t>
      </w:r>
      <w:r w:rsidRPr="003F0350">
        <w:rPr>
          <w:rFonts w:ascii="Verdana" w:hAnsi="Verdana"/>
          <w:sz w:val="20"/>
          <w:szCs w:val="20"/>
          <w:lang w:val="en-US"/>
        </w:rPr>
        <w:tab/>
      </w:r>
      <w:r w:rsidRPr="003F0350">
        <w:rPr>
          <w:rFonts w:ascii="Verdana" w:hAnsi="Verdana"/>
          <w:sz w:val="20"/>
          <w:szCs w:val="20"/>
          <w:lang w:val="en-US"/>
        </w:rPr>
        <w:tab/>
      </w:r>
      <w:r w:rsidRPr="003F0350">
        <w:rPr>
          <w:rFonts w:ascii="Verdana" w:hAnsi="Verdana"/>
          <w:sz w:val="20"/>
          <w:szCs w:val="20"/>
          <w:lang w:val="en-US"/>
        </w:rPr>
        <w:tab/>
        <w:t>Figure 2: Attenuator after Impact</w:t>
      </w:r>
    </w:p>
    <w:p w14:paraId="2815E0CA" w14:textId="77777777" w:rsidR="00014EA8" w:rsidRPr="003F0350" w:rsidRDefault="00014EA8" w:rsidP="00597F9F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  <w:sz w:val="20"/>
          <w:szCs w:val="20"/>
          <w:lang w:val="en-US"/>
        </w:rPr>
      </w:pPr>
    </w:p>
    <w:p w14:paraId="6A5D7421" w14:textId="77777777" w:rsidR="00014EA8" w:rsidRPr="003F0350" w:rsidRDefault="00014EA8" w:rsidP="00597F9F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  <w:sz w:val="20"/>
          <w:szCs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54"/>
      </w:tblGrid>
      <w:tr w:rsidR="00777E6D" w:rsidRPr="003F0350" w14:paraId="083390CD" w14:textId="77777777" w:rsidTr="00A51243">
        <w:trPr>
          <w:trHeight w:val="785"/>
        </w:trPr>
        <w:tc>
          <w:tcPr>
            <w:tcW w:w="8954" w:type="dxa"/>
          </w:tcPr>
          <w:p w14:paraId="1E3D1286" w14:textId="77777777" w:rsidR="00777E6D" w:rsidRPr="003F0350" w:rsidRDefault="00777E6D" w:rsidP="00907751">
            <w:pPr>
              <w:autoSpaceDE w:val="0"/>
              <w:autoSpaceDN w:val="0"/>
              <w:adjustRightInd w:val="0"/>
              <w:spacing w:after="0" w:line="240" w:lineRule="auto"/>
              <w:ind w:left="115"/>
              <w:jc w:val="center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14:paraId="27FC4DD0" w14:textId="77777777" w:rsidR="00777E6D" w:rsidRPr="003F0350" w:rsidRDefault="00777E6D" w:rsidP="00907751">
            <w:pPr>
              <w:autoSpaceDE w:val="0"/>
              <w:autoSpaceDN w:val="0"/>
              <w:adjustRightInd w:val="0"/>
              <w:spacing w:after="0" w:line="240" w:lineRule="auto"/>
              <w:ind w:left="115"/>
              <w:jc w:val="center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14:paraId="1541E1B5" w14:textId="77777777" w:rsidR="00777E6D" w:rsidRPr="003F0350" w:rsidRDefault="00777E6D" w:rsidP="00907751">
            <w:pPr>
              <w:autoSpaceDE w:val="0"/>
              <w:autoSpaceDN w:val="0"/>
              <w:adjustRightInd w:val="0"/>
              <w:spacing w:after="0" w:line="240" w:lineRule="auto"/>
              <w:ind w:left="115"/>
              <w:jc w:val="center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14:paraId="1B7C98A0" w14:textId="77777777" w:rsidR="00777E6D" w:rsidRPr="003F0350" w:rsidRDefault="00777E6D" w:rsidP="00907751">
            <w:pPr>
              <w:autoSpaceDE w:val="0"/>
              <w:autoSpaceDN w:val="0"/>
              <w:adjustRightInd w:val="0"/>
              <w:spacing w:after="0" w:line="240" w:lineRule="auto"/>
              <w:ind w:left="115"/>
              <w:jc w:val="center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14:paraId="15F7EAA0" w14:textId="77777777" w:rsidR="00777E6D" w:rsidRPr="003F0350" w:rsidRDefault="00AD08F6" w:rsidP="0090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3F0350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Force-Displacement Curve</w:t>
            </w:r>
          </w:p>
          <w:p w14:paraId="62F0ADF3" w14:textId="77777777" w:rsidR="00777E6D" w:rsidRPr="003F0350" w:rsidRDefault="00777E6D" w:rsidP="0090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14:paraId="464E3B76" w14:textId="77777777" w:rsidR="00777E6D" w:rsidRPr="003F0350" w:rsidRDefault="00777E6D" w:rsidP="0090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14:paraId="424C0532" w14:textId="77777777" w:rsidR="00777E6D" w:rsidRPr="003F0350" w:rsidRDefault="00777E6D" w:rsidP="00907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14:paraId="79701525" w14:textId="77777777" w:rsidR="00777E6D" w:rsidRPr="003F0350" w:rsidRDefault="00777E6D" w:rsidP="00907751">
            <w:pPr>
              <w:autoSpaceDE w:val="0"/>
              <w:autoSpaceDN w:val="0"/>
              <w:adjustRightInd w:val="0"/>
              <w:spacing w:after="0" w:line="240" w:lineRule="auto"/>
              <w:ind w:left="115"/>
              <w:jc w:val="center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14:paraId="5BE81F4E" w14:textId="77777777" w:rsidR="00777E6D" w:rsidRPr="003F0350" w:rsidRDefault="00777E6D" w:rsidP="00907751">
            <w:pPr>
              <w:autoSpaceDE w:val="0"/>
              <w:autoSpaceDN w:val="0"/>
              <w:adjustRightInd w:val="0"/>
              <w:spacing w:after="0" w:line="240" w:lineRule="auto"/>
              <w:ind w:left="115"/>
              <w:jc w:val="center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14:paraId="7305DEB5" w14:textId="77777777" w:rsidR="00777E6D" w:rsidRPr="003F0350" w:rsidRDefault="00777E6D" w:rsidP="00907751">
            <w:pPr>
              <w:autoSpaceDE w:val="0"/>
              <w:autoSpaceDN w:val="0"/>
              <w:adjustRightInd w:val="0"/>
              <w:spacing w:after="0" w:line="240" w:lineRule="auto"/>
              <w:ind w:left="115"/>
              <w:jc w:val="center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14:paraId="433DAAC2" w14:textId="77777777" w:rsidR="00777E6D" w:rsidRPr="003F0350" w:rsidRDefault="00777E6D" w:rsidP="00907751">
            <w:pPr>
              <w:autoSpaceDE w:val="0"/>
              <w:autoSpaceDN w:val="0"/>
              <w:adjustRightInd w:val="0"/>
              <w:spacing w:after="0" w:line="240" w:lineRule="auto"/>
              <w:ind w:left="115"/>
              <w:jc w:val="center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14:paraId="2FCCA89F" w14:textId="77777777" w:rsidR="00777E6D" w:rsidRPr="003F0350" w:rsidRDefault="00777E6D" w:rsidP="00907751">
            <w:pPr>
              <w:autoSpaceDE w:val="0"/>
              <w:autoSpaceDN w:val="0"/>
              <w:adjustRightInd w:val="0"/>
              <w:spacing w:after="0" w:line="240" w:lineRule="auto"/>
              <w:ind w:left="115"/>
              <w:jc w:val="center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14:paraId="596DB4ED" w14:textId="77777777" w:rsidR="00777E6D" w:rsidRPr="003F0350" w:rsidRDefault="00777E6D" w:rsidP="00907751">
            <w:pPr>
              <w:autoSpaceDE w:val="0"/>
              <w:autoSpaceDN w:val="0"/>
              <w:adjustRightInd w:val="0"/>
              <w:spacing w:after="0" w:line="240" w:lineRule="auto"/>
              <w:ind w:left="115"/>
              <w:jc w:val="center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14:paraId="60C2C7C8" w14:textId="77777777" w:rsidR="00777E6D" w:rsidRPr="003F0350" w:rsidRDefault="00777E6D" w:rsidP="00907751">
            <w:pPr>
              <w:autoSpaceDE w:val="0"/>
              <w:autoSpaceDN w:val="0"/>
              <w:adjustRightInd w:val="0"/>
              <w:spacing w:after="0" w:line="240" w:lineRule="auto"/>
              <w:ind w:left="115"/>
              <w:jc w:val="center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14:paraId="2B771BC6" w14:textId="77777777" w:rsidR="00777E6D" w:rsidRPr="003F0350" w:rsidRDefault="00777E6D" w:rsidP="00907751">
            <w:pPr>
              <w:autoSpaceDE w:val="0"/>
              <w:autoSpaceDN w:val="0"/>
              <w:adjustRightInd w:val="0"/>
              <w:spacing w:after="0" w:line="240" w:lineRule="auto"/>
              <w:ind w:left="115"/>
              <w:jc w:val="center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14:paraId="137145C9" w14:textId="77777777" w:rsidR="00777E6D" w:rsidRPr="003F0350" w:rsidRDefault="00777E6D" w:rsidP="00907751">
            <w:pPr>
              <w:autoSpaceDE w:val="0"/>
              <w:autoSpaceDN w:val="0"/>
              <w:adjustRightInd w:val="0"/>
              <w:spacing w:after="0" w:line="240" w:lineRule="auto"/>
              <w:ind w:left="115"/>
              <w:jc w:val="center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14:paraId="7B8EF51A" w14:textId="77777777" w:rsidR="00777E6D" w:rsidRPr="003F0350" w:rsidRDefault="00777E6D" w:rsidP="00907751">
            <w:pPr>
              <w:autoSpaceDE w:val="0"/>
              <w:autoSpaceDN w:val="0"/>
              <w:adjustRightInd w:val="0"/>
              <w:spacing w:after="0" w:line="240" w:lineRule="auto"/>
              <w:ind w:left="115"/>
              <w:jc w:val="center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14:paraId="365DD26B" w14:textId="77777777" w:rsidR="00777E6D" w:rsidRPr="003F0350" w:rsidRDefault="00777E6D" w:rsidP="00907751">
            <w:pPr>
              <w:autoSpaceDE w:val="0"/>
              <w:autoSpaceDN w:val="0"/>
              <w:adjustRightInd w:val="0"/>
              <w:spacing w:after="0" w:line="240" w:lineRule="auto"/>
              <w:ind w:left="115"/>
              <w:jc w:val="center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14:paraId="485E22F8" w14:textId="77777777" w:rsidR="00777E6D" w:rsidRPr="003F0350" w:rsidRDefault="00777E6D" w:rsidP="00A5124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14:paraId="5E70649A" w14:textId="77777777" w:rsidR="00777E6D" w:rsidRPr="003F0350" w:rsidRDefault="00777E6D" w:rsidP="00A5124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14:paraId="18D03FFD" w14:textId="77777777" w:rsidR="00777E6D" w:rsidRPr="003F0350" w:rsidRDefault="00777E6D" w:rsidP="00907751">
            <w:pPr>
              <w:autoSpaceDE w:val="0"/>
              <w:autoSpaceDN w:val="0"/>
              <w:adjustRightInd w:val="0"/>
              <w:spacing w:after="0" w:line="240" w:lineRule="auto"/>
              <w:ind w:left="52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3D46AB51" w14:textId="77777777" w:rsidR="00777E6D" w:rsidRPr="003F0350" w:rsidRDefault="00777E6D" w:rsidP="00597F9F">
      <w:pPr>
        <w:autoSpaceDE w:val="0"/>
        <w:autoSpaceDN w:val="0"/>
        <w:adjustRightInd w:val="0"/>
        <w:spacing w:after="0" w:line="240" w:lineRule="auto"/>
        <w:rPr>
          <w:rFonts w:ascii="Verdana" w:hAnsi="Verdana"/>
          <w:color w:val="000000"/>
          <w:sz w:val="20"/>
          <w:szCs w:val="20"/>
          <w:lang w:val="en-US"/>
        </w:rPr>
      </w:pPr>
      <w:r w:rsidRPr="003F0350">
        <w:rPr>
          <w:rFonts w:ascii="Verdana" w:hAnsi="Verdana"/>
          <w:color w:val="000000"/>
          <w:sz w:val="20"/>
          <w:szCs w:val="20"/>
          <w:lang w:val="en-US"/>
        </w:rPr>
        <w:t xml:space="preserve">Figure </w:t>
      </w:r>
      <w:r w:rsidR="00945186" w:rsidRPr="003F0350">
        <w:rPr>
          <w:rFonts w:ascii="Verdana" w:hAnsi="Verdana"/>
          <w:color w:val="000000"/>
          <w:sz w:val="20"/>
          <w:szCs w:val="20"/>
          <w:lang w:val="en-US"/>
        </w:rPr>
        <w:t>3</w:t>
      </w:r>
      <w:r w:rsidRPr="003F0350">
        <w:rPr>
          <w:rFonts w:ascii="Verdana" w:hAnsi="Verdana"/>
          <w:color w:val="000000"/>
          <w:sz w:val="20"/>
          <w:szCs w:val="20"/>
          <w:lang w:val="en-US"/>
        </w:rPr>
        <w:t>: Force-Displacement Curve (dynamic tests must show displacement during collision and after the point v=0 and until force becomes = 0)</w:t>
      </w:r>
    </w:p>
    <w:p w14:paraId="5B2707A8" w14:textId="77777777" w:rsidR="00E7572B" w:rsidRPr="003F0350" w:rsidRDefault="00E7572B" w:rsidP="00597F9F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bCs/>
          <w:color w:val="FF0000"/>
          <w:sz w:val="20"/>
          <w:szCs w:val="20"/>
          <w:lang w:val="en-US"/>
        </w:rPr>
      </w:pPr>
    </w:p>
    <w:p w14:paraId="035DB1F2" w14:textId="77777777" w:rsidR="00777E6D" w:rsidRPr="003F0350" w:rsidRDefault="00777E6D" w:rsidP="00597F9F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</w:p>
    <w:p w14:paraId="3C803255" w14:textId="77777777" w:rsidR="00777E6D" w:rsidRPr="003F0350" w:rsidRDefault="00777E6D" w:rsidP="00597F9F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26"/>
      </w:tblGrid>
      <w:tr w:rsidR="00777E6D" w:rsidRPr="003F0350" w14:paraId="6D2AAF8F" w14:textId="77777777" w:rsidTr="00945186">
        <w:trPr>
          <w:trHeight w:val="2908"/>
        </w:trPr>
        <w:tc>
          <w:tcPr>
            <w:tcW w:w="8926" w:type="dxa"/>
          </w:tcPr>
          <w:p w14:paraId="1D17C12C" w14:textId="77777777" w:rsidR="00777E6D" w:rsidRPr="003F0350" w:rsidRDefault="00777E6D" w:rsidP="00A57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35A63BE" w14:textId="77777777" w:rsidR="00777E6D" w:rsidRPr="003F0350" w:rsidRDefault="00777E6D" w:rsidP="00A57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2DB130B0" w14:textId="77777777" w:rsidR="00777E6D" w:rsidRPr="003F0350" w:rsidRDefault="00777E6D" w:rsidP="00A57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01A5A06A" w14:textId="77777777" w:rsidR="00777E6D" w:rsidRPr="003F0350" w:rsidRDefault="00777E6D" w:rsidP="00A57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4A07B921" w14:textId="77777777" w:rsidR="00777E6D" w:rsidRPr="003F0350" w:rsidRDefault="00777E6D" w:rsidP="00A57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255610CA" w14:textId="77777777" w:rsidR="00777E6D" w:rsidRPr="003F0350" w:rsidRDefault="00777E6D" w:rsidP="00A57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71CEE69A" w14:textId="77777777" w:rsidR="00777E6D" w:rsidRPr="003F0350" w:rsidRDefault="00777E6D" w:rsidP="00A571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  <w:r w:rsidRPr="003F0350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>Energy Displacement Curve.</w:t>
            </w:r>
          </w:p>
          <w:p w14:paraId="29719E41" w14:textId="77777777" w:rsidR="00777E6D" w:rsidRPr="003F0350" w:rsidRDefault="00777E6D" w:rsidP="00A57125">
            <w:pPr>
              <w:autoSpaceDE w:val="0"/>
              <w:autoSpaceDN w:val="0"/>
              <w:adjustRightInd w:val="0"/>
              <w:spacing w:after="0" w:line="240" w:lineRule="auto"/>
              <w:ind w:left="115"/>
              <w:jc w:val="center"/>
              <w:rPr>
                <w:rFonts w:ascii="Verdana" w:hAnsi="Verdana"/>
                <w:color w:val="000000"/>
                <w:sz w:val="20"/>
                <w:szCs w:val="20"/>
                <w:lang w:val="en-US"/>
              </w:rPr>
            </w:pPr>
          </w:p>
          <w:p w14:paraId="06D0E448" w14:textId="77777777" w:rsidR="00777E6D" w:rsidRPr="003F0350" w:rsidRDefault="00777E6D" w:rsidP="00A571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16D24845" w14:textId="77777777" w:rsidR="00777E6D" w:rsidRPr="003F0350" w:rsidRDefault="00777E6D" w:rsidP="00A571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1C2B35B1" w14:textId="77777777" w:rsidR="00777E6D" w:rsidRPr="003F0350" w:rsidRDefault="00777E6D" w:rsidP="00A571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40B78ABD" w14:textId="77777777" w:rsidR="00777E6D" w:rsidRPr="003F0350" w:rsidRDefault="00777E6D" w:rsidP="00A571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5C523A6B" w14:textId="77777777" w:rsidR="00777E6D" w:rsidRPr="003F0350" w:rsidRDefault="00777E6D" w:rsidP="00A571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5997F8D4" w14:textId="77777777" w:rsidR="00777E6D" w:rsidRPr="003F0350" w:rsidRDefault="00777E6D" w:rsidP="00A571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631D4AD" w14:textId="77777777" w:rsidR="00777E6D" w:rsidRPr="003F0350" w:rsidRDefault="00777E6D" w:rsidP="00A571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0B8CDC3" w14:textId="77777777" w:rsidR="00777E6D" w:rsidRPr="003F0350" w:rsidRDefault="00777E6D" w:rsidP="00A571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CBA6E4F" w14:textId="77777777" w:rsidR="00945186" w:rsidRPr="003F0350" w:rsidRDefault="00945186" w:rsidP="00A571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57269694" w14:textId="77777777" w:rsidR="00945186" w:rsidRPr="003F0350" w:rsidRDefault="00945186" w:rsidP="00A571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7E6B8959" w14:textId="77777777" w:rsidR="00945186" w:rsidRPr="003F0350" w:rsidRDefault="00945186" w:rsidP="00A571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7E811683" w14:textId="77777777" w:rsidR="00945186" w:rsidRPr="003F0350" w:rsidRDefault="00945186" w:rsidP="00A571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3949911B" w14:textId="77777777" w:rsidR="00945186" w:rsidRPr="003F0350" w:rsidRDefault="00945186" w:rsidP="00A571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565099D7" w14:textId="77777777" w:rsidR="00945186" w:rsidRPr="003F0350" w:rsidRDefault="00945186" w:rsidP="00A57125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</w:tbl>
    <w:p w14:paraId="199DF4B7" w14:textId="77777777" w:rsidR="00777E6D" w:rsidRPr="003F0350" w:rsidRDefault="00777E6D" w:rsidP="00AD08F6">
      <w:pPr>
        <w:autoSpaceDE w:val="0"/>
        <w:autoSpaceDN w:val="0"/>
        <w:adjustRightInd w:val="0"/>
        <w:spacing w:after="0" w:line="240" w:lineRule="auto"/>
        <w:ind w:left="-90" w:firstLine="90"/>
        <w:rPr>
          <w:rFonts w:ascii="Verdana" w:hAnsi="Verdana"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 xml:space="preserve">Figure </w:t>
      </w:r>
      <w:r w:rsidR="00F9584C" w:rsidRPr="003F0350">
        <w:rPr>
          <w:rFonts w:ascii="Verdana" w:hAnsi="Verdana"/>
          <w:sz w:val="20"/>
          <w:szCs w:val="20"/>
          <w:lang w:val="en-US"/>
        </w:rPr>
        <w:t>4</w:t>
      </w:r>
      <w:r w:rsidRPr="003F0350">
        <w:rPr>
          <w:rFonts w:ascii="Verdana" w:hAnsi="Verdana"/>
          <w:sz w:val="20"/>
          <w:szCs w:val="20"/>
          <w:lang w:val="en-US"/>
        </w:rPr>
        <w:t xml:space="preserve">: Energy-Displacement </w:t>
      </w:r>
      <w:r w:rsidRPr="003F0350">
        <w:rPr>
          <w:rFonts w:ascii="Verdana" w:hAnsi="Verdana"/>
          <w:color w:val="000000"/>
          <w:sz w:val="20"/>
          <w:szCs w:val="20"/>
          <w:lang w:val="en-US"/>
        </w:rPr>
        <w:t>Curve (dynamic tests must show displacement during collision and after v=0)</w:t>
      </w:r>
    </w:p>
    <w:p w14:paraId="5BC1DC62" w14:textId="77777777" w:rsidR="00777E6D" w:rsidRPr="003F0350" w:rsidRDefault="00777E6D" w:rsidP="009D4073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20"/>
          <w:szCs w:val="20"/>
          <w:lang w:val="en-US"/>
        </w:rPr>
      </w:pPr>
    </w:p>
    <w:p w14:paraId="37307584" w14:textId="77777777" w:rsidR="00777E6D" w:rsidRPr="003F0350" w:rsidRDefault="00777E6D" w:rsidP="009D4073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20"/>
          <w:szCs w:val="20"/>
          <w:lang w:val="en-US"/>
        </w:rPr>
      </w:pPr>
    </w:p>
    <w:p w14:paraId="59192198" w14:textId="77777777" w:rsidR="00777E6D" w:rsidRPr="003F0350" w:rsidRDefault="00777E6D" w:rsidP="00597F9F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</w:p>
    <w:p w14:paraId="342A997D" w14:textId="77777777" w:rsidR="00777E6D" w:rsidRPr="003F0350" w:rsidRDefault="00777E6D" w:rsidP="00597F9F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</w:p>
    <w:p w14:paraId="614F1F02" w14:textId="77777777" w:rsidR="00777E6D" w:rsidRPr="003F0350" w:rsidRDefault="00777E6D" w:rsidP="00597F9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b/>
          <w:bCs/>
          <w:lang w:val="en-US"/>
        </w:rPr>
      </w:pPr>
    </w:p>
    <w:p w14:paraId="33657E52" w14:textId="77777777" w:rsidR="00C20514" w:rsidRPr="003F0350" w:rsidRDefault="00C20514" w:rsidP="00C20514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b/>
          <w:bCs/>
          <w:lang w:val="en-US"/>
        </w:rPr>
      </w:pPr>
    </w:p>
    <w:p w14:paraId="57ABED86" w14:textId="77777777" w:rsidR="00C20514" w:rsidRPr="003F0350" w:rsidRDefault="00C20514" w:rsidP="00C20514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20"/>
          <w:szCs w:val="20"/>
          <w:lang w:val="en-US"/>
        </w:rPr>
      </w:pPr>
    </w:p>
    <w:p w14:paraId="79C4106F" w14:textId="77777777" w:rsidR="001E1BD5" w:rsidRPr="003F0350" w:rsidRDefault="001E1BD5" w:rsidP="00597F9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20"/>
          <w:szCs w:val="20"/>
          <w:lang w:val="en-US"/>
        </w:rPr>
      </w:pPr>
    </w:p>
    <w:p w14:paraId="71B75B99" w14:textId="77777777" w:rsidR="001E1BD5" w:rsidRPr="003F0350" w:rsidRDefault="001E1BD5" w:rsidP="00597F9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20"/>
          <w:szCs w:val="20"/>
          <w:lang w:val="en-US"/>
        </w:rPr>
      </w:pPr>
    </w:p>
    <w:p w14:paraId="2241DE5E" w14:textId="77777777" w:rsidR="001E1BD5" w:rsidRPr="003F0350" w:rsidRDefault="001E1BD5" w:rsidP="00597F9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20"/>
          <w:szCs w:val="20"/>
          <w:lang w:val="en-US"/>
        </w:rPr>
      </w:pPr>
    </w:p>
    <w:p w14:paraId="53FC7146" w14:textId="77777777" w:rsidR="001E1BD5" w:rsidRPr="003F0350" w:rsidRDefault="001E1BD5" w:rsidP="00597F9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20"/>
          <w:szCs w:val="20"/>
          <w:lang w:val="en-US"/>
        </w:rPr>
      </w:pPr>
    </w:p>
    <w:p w14:paraId="16925BF4" w14:textId="77777777" w:rsidR="001E1BD5" w:rsidRPr="003F0350" w:rsidRDefault="001E1BD5" w:rsidP="00597F9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20"/>
          <w:szCs w:val="20"/>
          <w:lang w:val="en-US"/>
        </w:rPr>
      </w:pPr>
    </w:p>
    <w:p w14:paraId="07DE6B19" w14:textId="77777777" w:rsidR="001E1BD5" w:rsidRPr="003F0350" w:rsidRDefault="001E1BD5" w:rsidP="00597F9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20"/>
          <w:szCs w:val="20"/>
          <w:lang w:val="en-US"/>
        </w:rPr>
      </w:pPr>
    </w:p>
    <w:p w14:paraId="7ABF4E2F" w14:textId="77777777" w:rsidR="001E1BD5" w:rsidRPr="003F0350" w:rsidRDefault="001E1BD5" w:rsidP="00597F9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20"/>
          <w:szCs w:val="20"/>
          <w:lang w:val="en-US"/>
        </w:rPr>
      </w:pPr>
    </w:p>
    <w:p w14:paraId="18275272" w14:textId="77777777" w:rsidR="001E1BD5" w:rsidRPr="003F0350" w:rsidRDefault="001E1BD5" w:rsidP="00597F9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20"/>
          <w:szCs w:val="20"/>
          <w:lang w:val="en-US"/>
        </w:rPr>
      </w:pPr>
    </w:p>
    <w:p w14:paraId="37928C26" w14:textId="77777777" w:rsidR="001E1BD5" w:rsidRPr="003F0350" w:rsidRDefault="001E1BD5" w:rsidP="00597F9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20"/>
          <w:szCs w:val="20"/>
          <w:lang w:val="en-US"/>
        </w:rPr>
      </w:pPr>
    </w:p>
    <w:p w14:paraId="0C175225" w14:textId="77777777" w:rsidR="001E1BD5" w:rsidRPr="003F0350" w:rsidRDefault="001E1BD5" w:rsidP="00597F9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20"/>
          <w:szCs w:val="20"/>
          <w:lang w:val="en-US"/>
        </w:rPr>
      </w:pPr>
    </w:p>
    <w:p w14:paraId="75B6FBBA" w14:textId="77777777" w:rsidR="001E1BD5" w:rsidRPr="003F0350" w:rsidRDefault="001E1BD5" w:rsidP="00597F9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20"/>
          <w:szCs w:val="20"/>
          <w:lang w:val="en-US"/>
        </w:rPr>
      </w:pPr>
    </w:p>
    <w:p w14:paraId="07E407CF" w14:textId="77777777" w:rsidR="001E1BD5" w:rsidRPr="003F0350" w:rsidRDefault="001E1BD5" w:rsidP="00597F9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20"/>
          <w:szCs w:val="20"/>
          <w:lang w:val="en-US"/>
        </w:rPr>
      </w:pPr>
    </w:p>
    <w:p w14:paraId="520C3FC7" w14:textId="77777777" w:rsidR="001E1BD5" w:rsidRPr="003F0350" w:rsidRDefault="001E1BD5" w:rsidP="00597F9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20"/>
          <w:szCs w:val="20"/>
          <w:lang w:val="en-US"/>
        </w:rPr>
      </w:pPr>
    </w:p>
    <w:p w14:paraId="3AF79C3F" w14:textId="77777777" w:rsidR="001E1BD5" w:rsidRPr="003F0350" w:rsidRDefault="001E1BD5" w:rsidP="00597F9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20"/>
          <w:szCs w:val="20"/>
          <w:lang w:val="en-US"/>
        </w:rPr>
      </w:pPr>
    </w:p>
    <w:p w14:paraId="4831E664" w14:textId="77777777" w:rsidR="001E1BD5" w:rsidRPr="003F0350" w:rsidRDefault="001E1BD5" w:rsidP="00597F9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20"/>
          <w:szCs w:val="20"/>
          <w:lang w:val="en-US"/>
        </w:rPr>
      </w:pPr>
    </w:p>
    <w:p w14:paraId="3D606B70" w14:textId="77777777" w:rsidR="001E1BD5" w:rsidRPr="003F0350" w:rsidRDefault="001E1BD5" w:rsidP="00597F9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20"/>
          <w:szCs w:val="20"/>
          <w:lang w:val="en-US"/>
        </w:rPr>
      </w:pPr>
    </w:p>
    <w:p w14:paraId="37066AC0" w14:textId="77777777" w:rsidR="001E1BD5" w:rsidRPr="003F0350" w:rsidRDefault="001E1BD5" w:rsidP="00597F9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20"/>
          <w:szCs w:val="20"/>
          <w:lang w:val="en-US"/>
        </w:rPr>
      </w:pPr>
    </w:p>
    <w:p w14:paraId="0C3A1109" w14:textId="77777777" w:rsidR="001E1BD5" w:rsidRPr="003F0350" w:rsidRDefault="001E1BD5" w:rsidP="00597F9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20"/>
          <w:szCs w:val="20"/>
          <w:lang w:val="en-US"/>
        </w:rPr>
      </w:pPr>
    </w:p>
    <w:p w14:paraId="2AAC2C1C" w14:textId="77777777" w:rsidR="001E1BD5" w:rsidRPr="003F0350" w:rsidRDefault="001E1BD5" w:rsidP="00597F9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20"/>
          <w:szCs w:val="20"/>
          <w:lang w:val="en-US"/>
        </w:rPr>
      </w:pPr>
    </w:p>
    <w:p w14:paraId="2A24FD99" w14:textId="77777777" w:rsidR="001E1BD5" w:rsidRPr="003F0350" w:rsidRDefault="001E1BD5" w:rsidP="00597F9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20"/>
          <w:szCs w:val="20"/>
          <w:lang w:val="en-US"/>
        </w:rPr>
      </w:pPr>
    </w:p>
    <w:p w14:paraId="68219EBC" w14:textId="77777777" w:rsidR="001E1BD5" w:rsidRPr="003F0350" w:rsidRDefault="001E1BD5" w:rsidP="00597F9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20"/>
          <w:szCs w:val="20"/>
          <w:lang w:val="en-US"/>
        </w:rPr>
      </w:pPr>
    </w:p>
    <w:p w14:paraId="6CD38F6D" w14:textId="77777777" w:rsidR="003C2C68" w:rsidRDefault="003C2C68" w:rsidP="00597F9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40"/>
          <w:szCs w:val="40"/>
          <w:lang w:val="en-US"/>
        </w:rPr>
      </w:pPr>
    </w:p>
    <w:p w14:paraId="0B322F7A" w14:textId="77777777" w:rsidR="003C2C68" w:rsidRDefault="003C2C68" w:rsidP="00597F9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40"/>
          <w:szCs w:val="40"/>
          <w:lang w:val="en-US"/>
        </w:rPr>
      </w:pPr>
    </w:p>
    <w:p w14:paraId="1F541DEF" w14:textId="77777777" w:rsidR="00777E6D" w:rsidRPr="003F0350" w:rsidRDefault="001E1BD5" w:rsidP="00597F9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40"/>
          <w:szCs w:val="40"/>
          <w:lang w:val="en-US"/>
        </w:rPr>
      </w:pPr>
      <w:r w:rsidRPr="003F0350">
        <w:rPr>
          <w:rFonts w:ascii="Verdana" w:hAnsi="Verdana"/>
          <w:sz w:val="40"/>
          <w:szCs w:val="40"/>
          <w:lang w:val="en-US"/>
        </w:rPr>
        <w:lastRenderedPageBreak/>
        <w:t>Insert Technical Drawings</w:t>
      </w:r>
    </w:p>
    <w:p w14:paraId="790D1FA7" w14:textId="77777777" w:rsidR="00945186" w:rsidRPr="003F0350" w:rsidRDefault="00945186" w:rsidP="00597F9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i/>
          <w:sz w:val="40"/>
          <w:szCs w:val="40"/>
          <w:lang w:val="en-US"/>
        </w:rPr>
      </w:pPr>
      <w:r w:rsidRPr="003F0350">
        <w:rPr>
          <w:rFonts w:ascii="Verdana" w:hAnsi="Verdana"/>
          <w:i/>
          <w:sz w:val="40"/>
          <w:szCs w:val="40"/>
          <w:lang w:val="en-US"/>
        </w:rPr>
        <w:t>(use sufficient pages that these drawings are clear)</w:t>
      </w:r>
    </w:p>
    <w:p w14:paraId="078454F7" w14:textId="77777777" w:rsidR="001E1BD5" w:rsidRPr="003F0350" w:rsidRDefault="001E1BD5" w:rsidP="00597F9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20"/>
          <w:szCs w:val="20"/>
          <w:lang w:val="en-US"/>
        </w:rPr>
      </w:pPr>
    </w:p>
    <w:p w14:paraId="7ABC2E9D" w14:textId="77777777" w:rsidR="001E1BD5" w:rsidRPr="003F0350" w:rsidRDefault="001E1BD5" w:rsidP="00597F9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20"/>
          <w:szCs w:val="20"/>
          <w:lang w:val="en-US"/>
        </w:rPr>
      </w:pPr>
    </w:p>
    <w:p w14:paraId="205547A8" w14:textId="77777777" w:rsidR="001E1BD5" w:rsidRPr="003F0350" w:rsidRDefault="001E1BD5" w:rsidP="00597F9F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  <w:sz w:val="20"/>
          <w:szCs w:val="20"/>
          <w:lang w:val="en-US"/>
        </w:rPr>
      </w:pPr>
    </w:p>
    <w:p w14:paraId="7C85F997" w14:textId="3E210D13" w:rsidR="00945186" w:rsidRPr="00104DF1" w:rsidRDefault="00945186" w:rsidP="00945186">
      <w:pPr>
        <w:rPr>
          <w:rFonts w:ascii="Verdana" w:hAnsi="Verdana"/>
          <w:b/>
          <w:bCs/>
          <w:sz w:val="28"/>
          <w:szCs w:val="20"/>
          <w:lang w:val="en-US"/>
        </w:rPr>
      </w:pPr>
      <w:r w:rsidRPr="00104DF1">
        <w:rPr>
          <w:rFonts w:ascii="Verdana" w:hAnsi="Verdana"/>
          <w:b/>
          <w:bCs/>
          <w:sz w:val="28"/>
          <w:szCs w:val="20"/>
          <w:lang w:val="en-US"/>
        </w:rPr>
        <w:t>Attach additional information below this point and/or on additional sheets</w:t>
      </w:r>
      <w:r w:rsidR="00104DF1">
        <w:rPr>
          <w:rFonts w:ascii="Verdana" w:hAnsi="Verdana"/>
          <w:b/>
          <w:bCs/>
          <w:sz w:val="28"/>
          <w:szCs w:val="20"/>
          <w:lang w:val="en-US"/>
        </w:rPr>
        <w:t>.</w:t>
      </w:r>
    </w:p>
    <w:p w14:paraId="3AC521D2" w14:textId="77777777" w:rsidR="00945186" w:rsidRPr="003F0350" w:rsidRDefault="00945186" w:rsidP="00597F9F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</w:p>
    <w:p w14:paraId="37AF5AD1" w14:textId="77777777" w:rsidR="001E1BD5" w:rsidRPr="003F0350" w:rsidRDefault="00945186" w:rsidP="00597F9F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 xml:space="preserve">Additional Information </w:t>
      </w:r>
      <w:r w:rsidRPr="0070391D">
        <w:rPr>
          <w:rFonts w:ascii="Verdana" w:hAnsi="Verdana"/>
          <w:b/>
          <w:bCs/>
          <w:sz w:val="20"/>
          <w:szCs w:val="20"/>
          <w:lang w:val="en-US"/>
        </w:rPr>
        <w:t>required</w:t>
      </w:r>
      <w:r w:rsidRPr="003F0350">
        <w:rPr>
          <w:rFonts w:ascii="Verdana" w:hAnsi="Verdana"/>
          <w:sz w:val="20"/>
          <w:szCs w:val="20"/>
          <w:lang w:val="en-US"/>
        </w:rPr>
        <w:t xml:space="preserve"> in this report:</w:t>
      </w:r>
    </w:p>
    <w:p w14:paraId="5D3BE27C" w14:textId="77777777" w:rsidR="00945186" w:rsidRPr="003F0350" w:rsidRDefault="00945186" w:rsidP="00597F9F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</w:p>
    <w:p w14:paraId="0B7FE629" w14:textId="77777777" w:rsidR="00104DF1" w:rsidRPr="00182F09" w:rsidRDefault="00104DF1" w:rsidP="00104DF1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en-US"/>
        </w:rPr>
      </w:pPr>
      <w:r w:rsidRPr="00182F09">
        <w:rPr>
          <w:rFonts w:ascii="Verdana" w:hAnsi="Verdana"/>
          <w:b/>
          <w:sz w:val="20"/>
          <w:szCs w:val="20"/>
          <w:lang w:val="en-US"/>
        </w:rPr>
        <w:t>For teams using a SELF DESIGNED IA:</w:t>
      </w:r>
    </w:p>
    <w:p w14:paraId="44AD7847" w14:textId="77777777" w:rsidR="00104DF1" w:rsidRPr="003F0350" w:rsidRDefault="00104DF1" w:rsidP="00104DF1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</w:p>
    <w:p w14:paraId="4DEC1D46" w14:textId="77777777" w:rsidR="00104DF1" w:rsidRPr="003F0350" w:rsidRDefault="00104DF1" w:rsidP="00104DF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 xml:space="preserve">Brief description of design </w:t>
      </w:r>
      <w:r w:rsidRPr="003F0350">
        <w:rPr>
          <w:rFonts w:ascii="Verdana" w:hAnsi="Verdana"/>
          <w:bCs/>
          <w:iCs/>
          <w:sz w:val="20"/>
          <w:szCs w:val="20"/>
          <w:lang w:val="en-US"/>
        </w:rPr>
        <w:t>including reasons for selection and advantages/disadvantages, etc.</w:t>
      </w:r>
    </w:p>
    <w:p w14:paraId="762BEC54" w14:textId="77777777" w:rsidR="00104DF1" w:rsidRPr="003F0350" w:rsidRDefault="00104DF1" w:rsidP="00104DF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>Schematic diagram of test method.</w:t>
      </w:r>
    </w:p>
    <w:p w14:paraId="0E1653EC" w14:textId="77777777" w:rsidR="00104DF1" w:rsidRPr="003F0350" w:rsidRDefault="00104DF1" w:rsidP="00104DF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>Photos of test, clearly showing deformation of IA post-test and the structurally representative section of chassis.</w:t>
      </w:r>
    </w:p>
    <w:p w14:paraId="099E2C86" w14:textId="77777777" w:rsidR="00104DF1" w:rsidRPr="003F0350" w:rsidRDefault="00104DF1" w:rsidP="00104DF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>Calculations showing how the absorbed energy and decelerations have been derived from the raw data.</w:t>
      </w:r>
      <w:r>
        <w:rPr>
          <w:rFonts w:ascii="Verdana" w:hAnsi="Verdana"/>
          <w:sz w:val="20"/>
          <w:szCs w:val="20"/>
          <w:lang w:val="en-US"/>
        </w:rPr>
        <w:t xml:space="preserve"> Calculation method must be shown even if the values have been provided by an external facility.  </w:t>
      </w:r>
    </w:p>
    <w:p w14:paraId="141ED578" w14:textId="77777777" w:rsidR="00104DF1" w:rsidRPr="003F0350" w:rsidRDefault="00104DF1" w:rsidP="00104DF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>Explanation of adjustments made to results when the IA is not tested under the conditions (</w:t>
      </w:r>
      <w:proofErr w:type="gramStart"/>
      <w:r w:rsidRPr="003F0350">
        <w:rPr>
          <w:rFonts w:ascii="Verdana" w:hAnsi="Verdana"/>
          <w:sz w:val="20"/>
          <w:szCs w:val="20"/>
          <w:lang w:val="en-US"/>
        </w:rPr>
        <w:t>e.g.</w:t>
      </w:r>
      <w:proofErr w:type="gramEnd"/>
      <w:r w:rsidRPr="003F0350">
        <w:rPr>
          <w:rFonts w:ascii="Verdana" w:hAnsi="Verdana"/>
          <w:sz w:val="20"/>
          <w:szCs w:val="20"/>
          <w:lang w:val="en-US"/>
        </w:rPr>
        <w:t xml:space="preserve"> mass and final velocity) l</w:t>
      </w:r>
      <w:r>
        <w:rPr>
          <w:rFonts w:ascii="Verdana" w:hAnsi="Verdana"/>
          <w:sz w:val="20"/>
          <w:szCs w:val="20"/>
          <w:lang w:val="en-US"/>
        </w:rPr>
        <w:t>isted in Formula Student Rule T3.19</w:t>
      </w:r>
      <w:r w:rsidRPr="003F0350">
        <w:rPr>
          <w:rFonts w:ascii="Verdana" w:hAnsi="Verdana"/>
          <w:sz w:val="20"/>
          <w:szCs w:val="20"/>
          <w:lang w:val="en-US"/>
        </w:rPr>
        <w:t>.1, to demonstrate that it does meet the requirements of rule T</w:t>
      </w:r>
      <w:r>
        <w:rPr>
          <w:rFonts w:ascii="Verdana" w:hAnsi="Verdana"/>
          <w:sz w:val="20"/>
          <w:szCs w:val="20"/>
          <w:lang w:val="en-US"/>
        </w:rPr>
        <w:t>3</w:t>
      </w:r>
      <w:r w:rsidRPr="003F0350">
        <w:rPr>
          <w:rFonts w:ascii="Verdana" w:hAnsi="Verdana"/>
          <w:sz w:val="20"/>
          <w:szCs w:val="20"/>
          <w:lang w:val="en-US"/>
        </w:rPr>
        <w:t>.</w:t>
      </w:r>
      <w:r>
        <w:rPr>
          <w:rFonts w:ascii="Verdana" w:hAnsi="Verdana"/>
          <w:sz w:val="20"/>
          <w:szCs w:val="20"/>
          <w:lang w:val="en-US"/>
        </w:rPr>
        <w:t>19</w:t>
      </w:r>
      <w:r w:rsidRPr="003F0350">
        <w:rPr>
          <w:rFonts w:ascii="Verdana" w:hAnsi="Verdana"/>
          <w:sz w:val="20"/>
          <w:szCs w:val="20"/>
          <w:lang w:val="en-US"/>
        </w:rPr>
        <w:t>.1.</w:t>
      </w:r>
    </w:p>
    <w:p w14:paraId="7DF00653" w14:textId="77777777" w:rsidR="00104DF1" w:rsidRPr="003F0350" w:rsidRDefault="00104DF1" w:rsidP="00104DF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>Details of how teams with aerodynamic devices in front of the AIP have determined that the combination of IA and aerodynamic devices meets the requiremen</w:t>
      </w:r>
      <w:r>
        <w:rPr>
          <w:rFonts w:ascii="Verdana" w:hAnsi="Verdana"/>
          <w:sz w:val="20"/>
          <w:szCs w:val="20"/>
          <w:lang w:val="en-US"/>
        </w:rPr>
        <w:t>ts in rule T3.19.1 (see rule T3.19</w:t>
      </w:r>
      <w:r w:rsidRPr="003F0350">
        <w:rPr>
          <w:rFonts w:ascii="Verdana" w:hAnsi="Verdana"/>
          <w:sz w:val="20"/>
          <w:szCs w:val="20"/>
          <w:lang w:val="en-US"/>
        </w:rPr>
        <w:t>.4 for more details).</w:t>
      </w:r>
    </w:p>
    <w:p w14:paraId="7C2FA505" w14:textId="77777777" w:rsidR="00104DF1" w:rsidRPr="003F0350" w:rsidRDefault="00104DF1" w:rsidP="00104DF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>Where dynamic test facilities are part of the university, a letter from appropriate professional staff confirming that they supervised the test (see rule T</w:t>
      </w:r>
      <w:r>
        <w:rPr>
          <w:rFonts w:ascii="Verdana" w:hAnsi="Verdana"/>
          <w:sz w:val="20"/>
          <w:szCs w:val="20"/>
          <w:lang w:val="en-US"/>
        </w:rPr>
        <w:t>3</w:t>
      </w:r>
      <w:r w:rsidRPr="003F0350">
        <w:rPr>
          <w:rFonts w:ascii="Verdana" w:hAnsi="Verdana"/>
          <w:sz w:val="20"/>
          <w:szCs w:val="20"/>
          <w:lang w:val="en-US"/>
        </w:rPr>
        <w:t>.</w:t>
      </w:r>
      <w:r>
        <w:rPr>
          <w:rFonts w:ascii="Verdana" w:hAnsi="Verdana"/>
          <w:sz w:val="20"/>
          <w:szCs w:val="20"/>
          <w:lang w:val="en-US"/>
        </w:rPr>
        <w:t>19</w:t>
      </w:r>
      <w:r w:rsidRPr="003F0350">
        <w:rPr>
          <w:rFonts w:ascii="Verdana" w:hAnsi="Verdana"/>
          <w:sz w:val="20"/>
          <w:szCs w:val="20"/>
          <w:lang w:val="en-US"/>
        </w:rPr>
        <w:t>.5)</w:t>
      </w:r>
    </w:p>
    <w:p w14:paraId="4ADAAF38" w14:textId="77777777" w:rsidR="00104DF1" w:rsidRPr="003F0350" w:rsidRDefault="00104DF1" w:rsidP="00104DF1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>Any other information which the team deems relevant.</w:t>
      </w:r>
    </w:p>
    <w:p w14:paraId="4280E1AB" w14:textId="77777777" w:rsidR="00104DF1" w:rsidRPr="003F0350" w:rsidRDefault="00104DF1" w:rsidP="00104DF1">
      <w:pPr>
        <w:autoSpaceDE w:val="0"/>
        <w:autoSpaceDN w:val="0"/>
        <w:adjustRightInd w:val="0"/>
        <w:spacing w:after="0" w:line="240" w:lineRule="auto"/>
        <w:rPr>
          <w:rFonts w:ascii="Verdana" w:hAnsi="Verdana"/>
          <w:i/>
          <w:sz w:val="20"/>
          <w:szCs w:val="20"/>
          <w:lang w:val="en-US"/>
        </w:rPr>
      </w:pPr>
    </w:p>
    <w:p w14:paraId="655E2D4B" w14:textId="77777777" w:rsidR="00104DF1" w:rsidRPr="003F0350" w:rsidRDefault="00104DF1" w:rsidP="00104DF1">
      <w:pPr>
        <w:autoSpaceDE w:val="0"/>
        <w:autoSpaceDN w:val="0"/>
        <w:adjustRightInd w:val="0"/>
        <w:spacing w:after="0" w:line="240" w:lineRule="auto"/>
        <w:rPr>
          <w:rFonts w:ascii="Verdana" w:hAnsi="Verdana"/>
          <w:i/>
          <w:sz w:val="20"/>
          <w:szCs w:val="20"/>
          <w:lang w:val="en-US"/>
        </w:rPr>
      </w:pPr>
    </w:p>
    <w:p w14:paraId="68FC7DB8" w14:textId="77777777" w:rsidR="00104DF1" w:rsidRPr="00182F09" w:rsidRDefault="00104DF1" w:rsidP="00104DF1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en-US"/>
        </w:rPr>
      </w:pPr>
      <w:r w:rsidRPr="00182F09">
        <w:rPr>
          <w:rFonts w:ascii="Verdana" w:hAnsi="Verdana"/>
          <w:b/>
          <w:sz w:val="20"/>
          <w:szCs w:val="20"/>
          <w:lang w:val="en-US"/>
        </w:rPr>
        <w:t>For teams using a FSAE STANDARD IA:</w:t>
      </w:r>
    </w:p>
    <w:p w14:paraId="396FF621" w14:textId="77777777" w:rsidR="00104DF1" w:rsidRPr="003F0350" w:rsidRDefault="00104DF1" w:rsidP="00104DF1">
      <w:pPr>
        <w:autoSpaceDE w:val="0"/>
        <w:autoSpaceDN w:val="0"/>
        <w:adjustRightInd w:val="0"/>
        <w:spacing w:after="0" w:line="240" w:lineRule="auto"/>
        <w:rPr>
          <w:rFonts w:ascii="Verdana" w:hAnsi="Verdana"/>
          <w:i/>
          <w:sz w:val="20"/>
          <w:szCs w:val="20"/>
          <w:lang w:val="en-US"/>
        </w:rPr>
      </w:pPr>
    </w:p>
    <w:p w14:paraId="17421440" w14:textId="77777777" w:rsidR="00104DF1" w:rsidRPr="003F0350" w:rsidRDefault="00104DF1" w:rsidP="00104DF1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>Test data is not required, but you must complete this report and include:</w:t>
      </w:r>
    </w:p>
    <w:p w14:paraId="5D0FA0EF" w14:textId="77777777" w:rsidR="00104DF1" w:rsidRPr="003F0350" w:rsidRDefault="00104DF1" w:rsidP="00104DF1">
      <w:pPr>
        <w:autoSpaceDE w:val="0"/>
        <w:autoSpaceDN w:val="0"/>
        <w:adjustRightInd w:val="0"/>
        <w:spacing w:after="0" w:line="240" w:lineRule="auto"/>
        <w:rPr>
          <w:rFonts w:ascii="Verdana" w:hAnsi="Verdana"/>
          <w:i/>
          <w:sz w:val="20"/>
          <w:szCs w:val="20"/>
          <w:lang w:val="en-US"/>
        </w:rPr>
      </w:pPr>
    </w:p>
    <w:p w14:paraId="3B9DC7D1" w14:textId="77777777" w:rsidR="00104DF1" w:rsidRPr="003F0350" w:rsidRDefault="00104DF1" w:rsidP="00104DF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i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>Photographs of the actual standard IA to be used by the team.</w:t>
      </w:r>
    </w:p>
    <w:p w14:paraId="2F077258" w14:textId="77777777" w:rsidR="00104DF1" w:rsidRPr="003F0350" w:rsidRDefault="00104DF1" w:rsidP="00104DF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i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>Receipt / proof of purchase for the actual standard IA used by the team.</w:t>
      </w:r>
    </w:p>
    <w:p w14:paraId="4BBA7681" w14:textId="77777777" w:rsidR="00104DF1" w:rsidRPr="003F0350" w:rsidRDefault="00104DF1" w:rsidP="00104DF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i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 xml:space="preserve">Diagrams or drawings clearly showing how rule </w:t>
      </w:r>
      <w:r>
        <w:rPr>
          <w:rFonts w:ascii="Verdana" w:hAnsi="Verdana"/>
          <w:sz w:val="20"/>
          <w:szCs w:val="20"/>
          <w:lang w:val="en-US"/>
        </w:rPr>
        <w:t>T3</w:t>
      </w:r>
      <w:r w:rsidRPr="003F0350">
        <w:rPr>
          <w:rFonts w:ascii="Verdana" w:hAnsi="Verdana"/>
          <w:sz w:val="20"/>
          <w:szCs w:val="20"/>
          <w:lang w:val="en-US"/>
        </w:rPr>
        <w:t>.1</w:t>
      </w:r>
      <w:r>
        <w:rPr>
          <w:rFonts w:ascii="Verdana" w:hAnsi="Verdana"/>
          <w:sz w:val="20"/>
          <w:szCs w:val="20"/>
          <w:lang w:val="en-US"/>
        </w:rPr>
        <w:t>7</w:t>
      </w:r>
      <w:r w:rsidRPr="003F0350">
        <w:rPr>
          <w:rFonts w:ascii="Verdana" w:hAnsi="Verdana"/>
          <w:sz w:val="20"/>
          <w:szCs w:val="20"/>
          <w:lang w:val="en-US"/>
        </w:rPr>
        <w:t>.8 or T</w:t>
      </w:r>
      <w:r>
        <w:rPr>
          <w:rFonts w:ascii="Verdana" w:hAnsi="Verdana"/>
          <w:sz w:val="20"/>
          <w:szCs w:val="20"/>
          <w:lang w:val="en-US"/>
        </w:rPr>
        <w:t>3</w:t>
      </w:r>
      <w:r w:rsidRPr="003F0350">
        <w:rPr>
          <w:rFonts w:ascii="Verdana" w:hAnsi="Verdana"/>
          <w:sz w:val="20"/>
          <w:szCs w:val="20"/>
          <w:lang w:val="en-US"/>
        </w:rPr>
        <w:t>.1</w:t>
      </w:r>
      <w:r>
        <w:rPr>
          <w:rFonts w:ascii="Verdana" w:hAnsi="Verdana"/>
          <w:sz w:val="20"/>
          <w:szCs w:val="20"/>
          <w:lang w:val="en-US"/>
        </w:rPr>
        <w:t>7</w:t>
      </w:r>
      <w:r w:rsidRPr="003F0350">
        <w:rPr>
          <w:rFonts w:ascii="Verdana" w:hAnsi="Verdana"/>
          <w:sz w:val="20"/>
          <w:szCs w:val="20"/>
          <w:lang w:val="en-US"/>
        </w:rPr>
        <w:t>.9 is satisfied.</w:t>
      </w:r>
    </w:p>
    <w:p w14:paraId="4B611937" w14:textId="77777777" w:rsidR="00104DF1" w:rsidRPr="003F0350" w:rsidRDefault="00104DF1" w:rsidP="00104DF1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  <w:lang w:val="en-US"/>
        </w:rPr>
      </w:pPr>
      <w:r w:rsidRPr="003F0350">
        <w:rPr>
          <w:rFonts w:ascii="Verdana" w:hAnsi="Verdana"/>
          <w:sz w:val="20"/>
          <w:szCs w:val="20"/>
          <w:lang w:val="en-US"/>
        </w:rPr>
        <w:t>Any other information which the team deems relevant.</w:t>
      </w:r>
    </w:p>
    <w:p w14:paraId="67113177" w14:textId="77777777" w:rsidR="00104DF1" w:rsidRPr="003F0350" w:rsidRDefault="00104DF1" w:rsidP="00104DF1">
      <w:pPr>
        <w:rPr>
          <w:rFonts w:ascii="Verdana" w:hAnsi="Verdana"/>
          <w:bCs/>
          <w:iCs/>
          <w:sz w:val="20"/>
          <w:szCs w:val="20"/>
          <w:lang w:val="en-US"/>
        </w:rPr>
      </w:pPr>
    </w:p>
    <w:p w14:paraId="19A37DF2" w14:textId="77777777" w:rsidR="00104DF1" w:rsidRPr="003C2C68" w:rsidRDefault="00104DF1" w:rsidP="00104DF1">
      <w:pPr>
        <w:rPr>
          <w:rFonts w:ascii="Verdana" w:hAnsi="Verdana"/>
          <w:noProof/>
          <w:lang w:val="en-US"/>
        </w:rPr>
      </w:pPr>
      <w:r w:rsidRPr="003F0350">
        <w:rPr>
          <w:rFonts w:ascii="Verdana" w:hAnsi="Verdana"/>
          <w:bCs/>
          <w:iCs/>
          <w:sz w:val="20"/>
          <w:szCs w:val="20"/>
          <w:lang w:val="en-US"/>
        </w:rPr>
        <w:t>Additional information must be kept concise and relevant.</w:t>
      </w:r>
    </w:p>
    <w:p w14:paraId="5E2680D5" w14:textId="52F13B61" w:rsidR="00777E6D" w:rsidRPr="003C2C68" w:rsidRDefault="00777E6D" w:rsidP="00104DF1">
      <w:pPr>
        <w:autoSpaceDE w:val="0"/>
        <w:autoSpaceDN w:val="0"/>
        <w:adjustRightInd w:val="0"/>
        <w:spacing w:after="0" w:line="240" w:lineRule="auto"/>
        <w:rPr>
          <w:rFonts w:ascii="Verdana" w:hAnsi="Verdana"/>
          <w:noProof/>
          <w:lang w:val="en-US"/>
        </w:rPr>
      </w:pPr>
    </w:p>
    <w:sectPr w:rsidR="00777E6D" w:rsidRPr="003C2C68" w:rsidSect="00690595">
      <w:headerReference w:type="default" r:id="rId7"/>
      <w:footerReference w:type="default" r:id="rId8"/>
      <w:pgSz w:w="12240" w:h="15840" w:code="1"/>
      <w:pgMar w:top="1080" w:right="1440" w:bottom="720" w:left="1440" w:header="45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C6590" w14:textId="77777777" w:rsidR="000A7D06" w:rsidRDefault="000A7D06" w:rsidP="00690595">
      <w:pPr>
        <w:spacing w:after="0" w:line="240" w:lineRule="auto"/>
      </w:pPr>
      <w:r>
        <w:separator/>
      </w:r>
    </w:p>
  </w:endnote>
  <w:endnote w:type="continuationSeparator" w:id="0">
    <w:p w14:paraId="44F59AE1" w14:textId="77777777" w:rsidR="000A7D06" w:rsidRDefault="000A7D06" w:rsidP="00690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36233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76E224C" w14:textId="77777777" w:rsidR="00690595" w:rsidRPr="00690595" w:rsidRDefault="00690595" w:rsidP="00690595">
            <w:pPr>
              <w:pStyle w:val="Footer"/>
            </w:pPr>
            <w:r w:rsidRPr="00945186">
              <w:rPr>
                <w:rFonts w:asciiTheme="minorHAnsi" w:hAnsiTheme="minorHAnsi"/>
                <w:sz w:val="18"/>
                <w:szCs w:val="18"/>
              </w:rPr>
              <w:t xml:space="preserve">Page </w:t>
            </w:r>
            <w:r w:rsidRPr="00945186">
              <w:rPr>
                <w:rFonts w:asciiTheme="minorHAnsi" w:hAnsiTheme="minorHAnsi"/>
                <w:bCs/>
                <w:sz w:val="18"/>
                <w:szCs w:val="18"/>
              </w:rPr>
              <w:fldChar w:fldCharType="begin"/>
            </w:r>
            <w:r w:rsidRPr="00945186">
              <w:rPr>
                <w:rFonts w:asciiTheme="minorHAnsi" w:hAnsiTheme="minorHAnsi"/>
                <w:bCs/>
                <w:sz w:val="18"/>
                <w:szCs w:val="18"/>
              </w:rPr>
              <w:instrText xml:space="preserve"> PAGE </w:instrText>
            </w:r>
            <w:r w:rsidRPr="00945186">
              <w:rPr>
                <w:rFonts w:asciiTheme="minorHAnsi" w:hAnsiTheme="minorHAnsi"/>
                <w:bCs/>
                <w:sz w:val="18"/>
                <w:szCs w:val="18"/>
              </w:rPr>
              <w:fldChar w:fldCharType="separate"/>
            </w:r>
            <w:r w:rsidR="00815367">
              <w:rPr>
                <w:rFonts w:asciiTheme="minorHAnsi" w:hAnsiTheme="minorHAnsi"/>
                <w:bCs/>
                <w:noProof/>
                <w:sz w:val="18"/>
                <w:szCs w:val="18"/>
              </w:rPr>
              <w:t>2</w:t>
            </w:r>
            <w:r w:rsidRPr="00945186">
              <w:rPr>
                <w:rFonts w:asciiTheme="minorHAnsi" w:hAnsiTheme="minorHAnsi"/>
                <w:bCs/>
                <w:sz w:val="18"/>
                <w:szCs w:val="18"/>
              </w:rPr>
              <w:fldChar w:fldCharType="end"/>
            </w:r>
            <w:r w:rsidRPr="00945186">
              <w:rPr>
                <w:rFonts w:asciiTheme="minorHAnsi" w:hAnsiTheme="minorHAnsi"/>
                <w:sz w:val="18"/>
                <w:szCs w:val="18"/>
              </w:rPr>
              <w:t xml:space="preserve"> of </w:t>
            </w:r>
            <w:r w:rsidRPr="00945186">
              <w:rPr>
                <w:rFonts w:asciiTheme="minorHAnsi" w:hAnsiTheme="minorHAnsi"/>
                <w:bCs/>
                <w:sz w:val="18"/>
                <w:szCs w:val="18"/>
              </w:rPr>
              <w:fldChar w:fldCharType="begin"/>
            </w:r>
            <w:r w:rsidRPr="00945186">
              <w:rPr>
                <w:rFonts w:asciiTheme="minorHAnsi" w:hAnsiTheme="minorHAnsi"/>
                <w:bCs/>
                <w:sz w:val="18"/>
                <w:szCs w:val="18"/>
              </w:rPr>
              <w:instrText xml:space="preserve"> NUMPAGES  </w:instrText>
            </w:r>
            <w:r w:rsidRPr="00945186">
              <w:rPr>
                <w:rFonts w:asciiTheme="minorHAnsi" w:hAnsiTheme="minorHAnsi"/>
                <w:bCs/>
                <w:sz w:val="18"/>
                <w:szCs w:val="18"/>
              </w:rPr>
              <w:fldChar w:fldCharType="separate"/>
            </w:r>
            <w:r w:rsidR="00815367">
              <w:rPr>
                <w:rFonts w:asciiTheme="minorHAnsi" w:hAnsiTheme="minorHAnsi"/>
                <w:bCs/>
                <w:noProof/>
                <w:sz w:val="18"/>
                <w:szCs w:val="18"/>
              </w:rPr>
              <w:t>4</w:t>
            </w:r>
            <w:r w:rsidRPr="00945186">
              <w:rPr>
                <w:rFonts w:asciiTheme="minorHAnsi" w:hAnsiTheme="minorHAnsi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8B1B0" w14:textId="77777777" w:rsidR="000A7D06" w:rsidRDefault="000A7D06" w:rsidP="00690595">
      <w:pPr>
        <w:spacing w:after="0" w:line="240" w:lineRule="auto"/>
      </w:pPr>
      <w:r>
        <w:separator/>
      </w:r>
    </w:p>
  </w:footnote>
  <w:footnote w:type="continuationSeparator" w:id="0">
    <w:p w14:paraId="0A9D995B" w14:textId="77777777" w:rsidR="000A7D06" w:rsidRDefault="000A7D06" w:rsidP="00690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E81E0" w14:textId="5C004D73" w:rsidR="00014EA8" w:rsidRPr="003F0350" w:rsidRDefault="00014EA8" w:rsidP="00014EA8">
    <w:pPr>
      <w:autoSpaceDE w:val="0"/>
      <w:autoSpaceDN w:val="0"/>
      <w:adjustRightInd w:val="0"/>
      <w:spacing w:after="0" w:line="240" w:lineRule="auto"/>
      <w:rPr>
        <w:rFonts w:ascii="Verdana" w:hAnsi="Verdana"/>
        <w:b/>
        <w:bCs/>
        <w:sz w:val="20"/>
        <w:szCs w:val="20"/>
        <w:lang w:val="en-US"/>
      </w:rPr>
    </w:pPr>
    <w:r>
      <w:rPr>
        <w:rFonts w:ascii="Times New Roman" w:hAnsi="Times New Roman"/>
        <w:b/>
        <w:bCs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7F29E555" wp14:editId="054FE5FE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552450" cy="396825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S Logo Positive Prin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2450" cy="396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0595">
      <w:rPr>
        <w:rFonts w:ascii="Times New Roman" w:hAnsi="Times New Roman"/>
        <w:b/>
        <w:bCs/>
        <w:lang w:val="en-US"/>
      </w:rPr>
      <w:tab/>
    </w:r>
    <w:r w:rsidR="00690595">
      <w:rPr>
        <w:rFonts w:ascii="Times New Roman" w:hAnsi="Times New Roman"/>
        <w:b/>
        <w:bCs/>
        <w:lang w:val="en-US"/>
      </w:rPr>
      <w:tab/>
    </w:r>
    <w:r w:rsidR="00690595">
      <w:rPr>
        <w:rFonts w:ascii="Times New Roman" w:hAnsi="Times New Roman"/>
        <w:b/>
        <w:bCs/>
        <w:lang w:val="en-US"/>
      </w:rPr>
      <w:tab/>
    </w:r>
    <w:r w:rsidR="00690595" w:rsidRPr="003F0350">
      <w:rPr>
        <w:rFonts w:ascii="Verdana" w:hAnsi="Verdana"/>
        <w:b/>
        <w:bCs/>
        <w:sz w:val="20"/>
        <w:szCs w:val="20"/>
        <w:lang w:val="en-US"/>
      </w:rPr>
      <w:t>20</w:t>
    </w:r>
    <w:r w:rsidR="003C2C68">
      <w:rPr>
        <w:rFonts w:ascii="Verdana" w:hAnsi="Verdana"/>
        <w:b/>
        <w:bCs/>
        <w:sz w:val="20"/>
        <w:szCs w:val="20"/>
        <w:lang w:val="en-US"/>
      </w:rPr>
      <w:t>2</w:t>
    </w:r>
    <w:r w:rsidR="009C53AC">
      <w:rPr>
        <w:rFonts w:ascii="Verdana" w:hAnsi="Verdana"/>
        <w:b/>
        <w:bCs/>
        <w:sz w:val="20"/>
        <w:szCs w:val="20"/>
        <w:lang w:val="en-US"/>
      </w:rPr>
      <w:t>3</w:t>
    </w:r>
    <w:r w:rsidR="00690595" w:rsidRPr="003F0350">
      <w:rPr>
        <w:rFonts w:ascii="Verdana" w:hAnsi="Verdana"/>
        <w:b/>
        <w:bCs/>
        <w:sz w:val="20"/>
        <w:szCs w:val="20"/>
        <w:lang w:val="en-US"/>
      </w:rPr>
      <w:t xml:space="preserve"> F</w:t>
    </w:r>
    <w:r w:rsidRPr="003F0350">
      <w:rPr>
        <w:rFonts w:ascii="Verdana" w:hAnsi="Verdana"/>
        <w:b/>
        <w:bCs/>
        <w:sz w:val="20"/>
        <w:szCs w:val="20"/>
        <w:lang w:val="en-US"/>
      </w:rPr>
      <w:t>ORMULA STUDENT</w:t>
    </w:r>
  </w:p>
  <w:p w14:paraId="2829388E" w14:textId="77777777" w:rsidR="00690595" w:rsidRPr="00014EA8" w:rsidRDefault="00690595" w:rsidP="00014EA8">
    <w:pPr>
      <w:autoSpaceDE w:val="0"/>
      <w:autoSpaceDN w:val="0"/>
      <w:adjustRightInd w:val="0"/>
      <w:spacing w:after="0" w:line="240" w:lineRule="auto"/>
      <w:ind w:left="1416" w:firstLine="708"/>
      <w:rPr>
        <w:rFonts w:asciiTheme="minorHAnsi" w:hAnsiTheme="minorHAnsi"/>
        <w:b/>
        <w:bCs/>
        <w:lang w:val="en-US"/>
      </w:rPr>
    </w:pPr>
    <w:r w:rsidRPr="003F0350">
      <w:rPr>
        <w:rFonts w:ascii="Verdana" w:hAnsi="Verdana"/>
        <w:b/>
        <w:bCs/>
        <w:sz w:val="20"/>
        <w:szCs w:val="20"/>
        <w:lang w:val="en-US"/>
      </w:rPr>
      <w:t>IMPACT ATTENTUATOR DATA REPORT</w:t>
    </w:r>
    <w:r w:rsidR="00014EA8" w:rsidRPr="003F0350">
      <w:rPr>
        <w:rFonts w:ascii="Verdana" w:hAnsi="Verdana"/>
        <w:b/>
        <w:bCs/>
        <w:sz w:val="20"/>
        <w:szCs w:val="20"/>
        <w:lang w:val="en-US"/>
      </w:rPr>
      <w:tab/>
    </w:r>
    <w:r w:rsidR="00014EA8" w:rsidRPr="003F0350">
      <w:rPr>
        <w:rFonts w:asciiTheme="minorHAnsi" w:hAnsiTheme="minorHAnsi"/>
        <w:b/>
        <w:bCs/>
        <w:sz w:val="20"/>
        <w:szCs w:val="20"/>
        <w:lang w:val="en-US"/>
      </w:rPr>
      <w:t xml:space="preserve">Car </w:t>
    </w:r>
    <w:proofErr w:type="gramStart"/>
    <w:r w:rsidR="00014EA8" w:rsidRPr="003F0350">
      <w:rPr>
        <w:rFonts w:asciiTheme="minorHAnsi" w:hAnsiTheme="minorHAnsi"/>
        <w:b/>
        <w:bCs/>
        <w:sz w:val="20"/>
        <w:szCs w:val="20"/>
        <w:lang w:val="en-US"/>
      </w:rPr>
      <w:t>Number:_</w:t>
    </w:r>
    <w:proofErr w:type="gramEnd"/>
    <w:r w:rsidR="00014EA8" w:rsidRPr="003F0350">
      <w:rPr>
        <w:rFonts w:asciiTheme="minorHAnsi" w:hAnsiTheme="minorHAnsi"/>
        <w:b/>
        <w:bCs/>
        <w:sz w:val="20"/>
        <w:szCs w:val="20"/>
        <w:lang w:val="en-US"/>
      </w:rPr>
      <w:t>________</w:t>
    </w:r>
  </w:p>
  <w:p w14:paraId="506B72AE" w14:textId="77777777" w:rsidR="00690595" w:rsidRPr="00945186" w:rsidRDefault="00690595">
    <w:pPr>
      <w:pStyle w:val="Header"/>
      <w:rPr>
        <w:rFonts w:asciiTheme="minorHAnsi" w:hAnsiTheme="minorHAnsi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27236"/>
    <w:multiLevelType w:val="hybridMultilevel"/>
    <w:tmpl w:val="BCCA0ED6"/>
    <w:lvl w:ilvl="0" w:tplc="998029F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22A54"/>
    <w:multiLevelType w:val="hybridMultilevel"/>
    <w:tmpl w:val="0374D5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E1477"/>
    <w:multiLevelType w:val="hybridMultilevel"/>
    <w:tmpl w:val="B92C68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95AEA"/>
    <w:multiLevelType w:val="hybridMultilevel"/>
    <w:tmpl w:val="8CC27C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iCs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106EC"/>
    <w:multiLevelType w:val="hybridMultilevel"/>
    <w:tmpl w:val="0666F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A7635"/>
    <w:multiLevelType w:val="hybridMultilevel"/>
    <w:tmpl w:val="A4FC02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07E1C"/>
    <w:multiLevelType w:val="multilevel"/>
    <w:tmpl w:val="7584D5CC"/>
    <w:styleLink w:val="Style1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 w:hint="default"/>
      </w:rPr>
    </w:lvl>
  </w:abstractNum>
  <w:num w:numId="1" w16cid:durableId="89630">
    <w:abstractNumId w:val="6"/>
  </w:num>
  <w:num w:numId="2" w16cid:durableId="1183208614">
    <w:abstractNumId w:val="2"/>
  </w:num>
  <w:num w:numId="3" w16cid:durableId="1778019934">
    <w:abstractNumId w:val="1"/>
  </w:num>
  <w:num w:numId="4" w16cid:durableId="517618997">
    <w:abstractNumId w:val="5"/>
  </w:num>
  <w:num w:numId="5" w16cid:durableId="1060783942">
    <w:abstractNumId w:val="0"/>
  </w:num>
  <w:num w:numId="6" w16cid:durableId="2121027690">
    <w:abstractNumId w:val="3"/>
  </w:num>
  <w:num w:numId="7" w16cid:durableId="8378873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F9F"/>
    <w:rsid w:val="00014EA8"/>
    <w:rsid w:val="00043A0C"/>
    <w:rsid w:val="00045B92"/>
    <w:rsid w:val="000672DC"/>
    <w:rsid w:val="000777F9"/>
    <w:rsid w:val="00086CCF"/>
    <w:rsid w:val="00090BCF"/>
    <w:rsid w:val="00097F44"/>
    <w:rsid w:val="000A7D06"/>
    <w:rsid w:val="000D67C7"/>
    <w:rsid w:val="000E0F32"/>
    <w:rsid w:val="000E1C77"/>
    <w:rsid w:val="00104DF1"/>
    <w:rsid w:val="001437DA"/>
    <w:rsid w:val="001643D5"/>
    <w:rsid w:val="001715AC"/>
    <w:rsid w:val="00182F09"/>
    <w:rsid w:val="00191B2C"/>
    <w:rsid w:val="001A5B43"/>
    <w:rsid w:val="001A60C8"/>
    <w:rsid w:val="001A6B94"/>
    <w:rsid w:val="001B13BA"/>
    <w:rsid w:val="001D58B2"/>
    <w:rsid w:val="001E1BD5"/>
    <w:rsid w:val="00206C4B"/>
    <w:rsid w:val="00233E62"/>
    <w:rsid w:val="00237514"/>
    <w:rsid w:val="00241E6D"/>
    <w:rsid w:val="002809B9"/>
    <w:rsid w:val="002820FA"/>
    <w:rsid w:val="002A442E"/>
    <w:rsid w:val="00356014"/>
    <w:rsid w:val="00356200"/>
    <w:rsid w:val="00357C9E"/>
    <w:rsid w:val="003660A3"/>
    <w:rsid w:val="00374E75"/>
    <w:rsid w:val="003C2C68"/>
    <w:rsid w:val="003D501C"/>
    <w:rsid w:val="003E6E5E"/>
    <w:rsid w:val="003F0350"/>
    <w:rsid w:val="00400DDE"/>
    <w:rsid w:val="00423BB2"/>
    <w:rsid w:val="004567ED"/>
    <w:rsid w:val="004E0691"/>
    <w:rsid w:val="005001C2"/>
    <w:rsid w:val="00525BF7"/>
    <w:rsid w:val="00577A5D"/>
    <w:rsid w:val="00597F9F"/>
    <w:rsid w:val="005E3F28"/>
    <w:rsid w:val="005E66E5"/>
    <w:rsid w:val="006101C0"/>
    <w:rsid w:val="006146B3"/>
    <w:rsid w:val="006341B0"/>
    <w:rsid w:val="006370F7"/>
    <w:rsid w:val="0064608B"/>
    <w:rsid w:val="00651C84"/>
    <w:rsid w:val="00690595"/>
    <w:rsid w:val="006A4E6A"/>
    <w:rsid w:val="006F335F"/>
    <w:rsid w:val="0070391D"/>
    <w:rsid w:val="00726738"/>
    <w:rsid w:val="00733910"/>
    <w:rsid w:val="00733A63"/>
    <w:rsid w:val="00737550"/>
    <w:rsid w:val="00747E49"/>
    <w:rsid w:val="007662A6"/>
    <w:rsid w:val="00777E6D"/>
    <w:rsid w:val="007C4624"/>
    <w:rsid w:val="007F43E2"/>
    <w:rsid w:val="0080751C"/>
    <w:rsid w:val="00815367"/>
    <w:rsid w:val="008179DD"/>
    <w:rsid w:val="008242BF"/>
    <w:rsid w:val="00824676"/>
    <w:rsid w:val="00842AC3"/>
    <w:rsid w:val="008571EF"/>
    <w:rsid w:val="0087781C"/>
    <w:rsid w:val="0089107F"/>
    <w:rsid w:val="008C041A"/>
    <w:rsid w:val="008D37FF"/>
    <w:rsid w:val="008E476C"/>
    <w:rsid w:val="00907751"/>
    <w:rsid w:val="00945186"/>
    <w:rsid w:val="00961A84"/>
    <w:rsid w:val="00997C9D"/>
    <w:rsid w:val="009C53AC"/>
    <w:rsid w:val="009D4073"/>
    <w:rsid w:val="00A00770"/>
    <w:rsid w:val="00A05559"/>
    <w:rsid w:val="00A113A0"/>
    <w:rsid w:val="00A16BD7"/>
    <w:rsid w:val="00A30B5C"/>
    <w:rsid w:val="00A32E0F"/>
    <w:rsid w:val="00A4644A"/>
    <w:rsid w:val="00A51243"/>
    <w:rsid w:val="00A57125"/>
    <w:rsid w:val="00A65064"/>
    <w:rsid w:val="00A656BE"/>
    <w:rsid w:val="00A96C34"/>
    <w:rsid w:val="00AA160D"/>
    <w:rsid w:val="00AA7C91"/>
    <w:rsid w:val="00AD08F6"/>
    <w:rsid w:val="00AE292B"/>
    <w:rsid w:val="00AF5AA3"/>
    <w:rsid w:val="00B05ED2"/>
    <w:rsid w:val="00B204CB"/>
    <w:rsid w:val="00B23DC9"/>
    <w:rsid w:val="00B37CD5"/>
    <w:rsid w:val="00B51260"/>
    <w:rsid w:val="00B602CC"/>
    <w:rsid w:val="00B662F3"/>
    <w:rsid w:val="00BA3185"/>
    <w:rsid w:val="00BB3ED7"/>
    <w:rsid w:val="00BC2B3A"/>
    <w:rsid w:val="00BC4A17"/>
    <w:rsid w:val="00C20514"/>
    <w:rsid w:val="00C471A0"/>
    <w:rsid w:val="00C651AD"/>
    <w:rsid w:val="00C74287"/>
    <w:rsid w:val="00C858FB"/>
    <w:rsid w:val="00CB416A"/>
    <w:rsid w:val="00CB428E"/>
    <w:rsid w:val="00CF44FD"/>
    <w:rsid w:val="00D058C4"/>
    <w:rsid w:val="00D07014"/>
    <w:rsid w:val="00D320D7"/>
    <w:rsid w:val="00D7277C"/>
    <w:rsid w:val="00D8502D"/>
    <w:rsid w:val="00D86F1F"/>
    <w:rsid w:val="00DB7B96"/>
    <w:rsid w:val="00DC0548"/>
    <w:rsid w:val="00DC3D8A"/>
    <w:rsid w:val="00DD5955"/>
    <w:rsid w:val="00DE0605"/>
    <w:rsid w:val="00E04614"/>
    <w:rsid w:val="00E059E9"/>
    <w:rsid w:val="00E24E83"/>
    <w:rsid w:val="00E31304"/>
    <w:rsid w:val="00E32B0E"/>
    <w:rsid w:val="00E7179E"/>
    <w:rsid w:val="00E742F3"/>
    <w:rsid w:val="00E7572B"/>
    <w:rsid w:val="00EB00ED"/>
    <w:rsid w:val="00EB5122"/>
    <w:rsid w:val="00EC79F1"/>
    <w:rsid w:val="00F2176F"/>
    <w:rsid w:val="00F21AF3"/>
    <w:rsid w:val="00F47DB2"/>
    <w:rsid w:val="00F55C94"/>
    <w:rsid w:val="00F661C2"/>
    <w:rsid w:val="00F8025E"/>
    <w:rsid w:val="00F82345"/>
    <w:rsid w:val="00F83CD2"/>
    <w:rsid w:val="00F9584C"/>
    <w:rsid w:val="00FC7144"/>
    <w:rsid w:val="00FF4CF4"/>
    <w:rsid w:val="00FF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DF567EC"/>
  <w15:docId w15:val="{BE350A23-89C8-4096-B7A9-079B35EE8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PMingLiU" w:hAnsi="Calibri" w:cs="Times New Roman"/>
        <w:sz w:val="22"/>
        <w:szCs w:val="22"/>
        <w:lang w:val="en-GB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B0E"/>
    <w:pPr>
      <w:spacing w:after="200" w:line="276" w:lineRule="auto"/>
    </w:pPr>
    <w:rPr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97F9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90775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51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51C84"/>
    <w:rPr>
      <w:rFonts w:ascii="Tahoma" w:hAnsi="Tahoma" w:cs="Tahoma"/>
      <w:sz w:val="16"/>
      <w:szCs w:val="16"/>
    </w:rPr>
  </w:style>
  <w:style w:type="numbering" w:customStyle="1" w:styleId="Style1">
    <w:name w:val="Style1"/>
    <w:rsid w:val="008F5CFB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6905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0595"/>
    <w:rPr>
      <w:lang w:val="nl-NL" w:eastAsia="nl-NL"/>
    </w:rPr>
  </w:style>
  <w:style w:type="paragraph" w:styleId="Footer">
    <w:name w:val="footer"/>
    <w:basedOn w:val="Normal"/>
    <w:link w:val="FooterChar"/>
    <w:unhideWhenUsed/>
    <w:rsid w:val="006905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0595"/>
    <w:rPr>
      <w:lang w:val="nl-NL" w:eastAsia="nl-NL"/>
    </w:rPr>
  </w:style>
  <w:style w:type="paragraph" w:styleId="ListParagraph">
    <w:name w:val="List Paragraph"/>
    <w:basedOn w:val="Normal"/>
    <w:uiPriority w:val="34"/>
    <w:qFormat/>
    <w:rsid w:val="00945186"/>
    <w:pPr>
      <w:ind w:left="720"/>
      <w:contextualSpacing/>
    </w:pPr>
  </w:style>
  <w:style w:type="paragraph" w:styleId="NoSpacing">
    <w:name w:val="No Spacing"/>
    <w:uiPriority w:val="1"/>
    <w:qFormat/>
    <w:rsid w:val="003F0350"/>
    <w:rPr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0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929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B-2</vt:lpstr>
    </vt:vector>
  </TitlesOfParts>
  <Company>Grizli777</Company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B-2</dc:title>
  <dc:creator>Karst</dc:creator>
  <cp:lastModifiedBy>Elsa Reeve</cp:lastModifiedBy>
  <cp:revision>3</cp:revision>
  <dcterms:created xsi:type="dcterms:W3CDTF">2023-02-15T18:34:00Z</dcterms:created>
  <dcterms:modified xsi:type="dcterms:W3CDTF">2023-02-15T18:34:00Z</dcterms:modified>
</cp:coreProperties>
</file>